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ED" w:rsidRDefault="00512B5A" w:rsidP="00FB3BED">
      <w:pPr>
        <w:spacing w:line="480" w:lineRule="auto"/>
        <w:ind w:leftChars="-177" w:left="-425" w:rightChars="-142" w:right="-341"/>
        <w:jc w:val="center"/>
        <w:rPr>
          <w:rFonts w:ascii="標楷體" w:eastAsia="標楷體" w:hAnsi="標楷體"/>
          <w:sz w:val="28"/>
          <w:szCs w:val="32"/>
        </w:rPr>
      </w:pPr>
      <w:r w:rsidRPr="007E6339">
        <w:rPr>
          <w:rFonts w:ascii="標楷體" w:eastAsia="標楷體" w:hAnsi="標楷體" w:hint="eastAsia"/>
          <w:sz w:val="28"/>
          <w:szCs w:val="32"/>
        </w:rPr>
        <w:t>桃園市政府家庭教育中心10</w:t>
      </w:r>
      <w:r w:rsidR="00F22577" w:rsidRPr="007E6339">
        <w:rPr>
          <w:rFonts w:ascii="標楷體" w:eastAsia="標楷體" w:hAnsi="標楷體"/>
          <w:sz w:val="28"/>
          <w:szCs w:val="32"/>
        </w:rPr>
        <w:t>8</w:t>
      </w:r>
      <w:r w:rsidRPr="007E6339">
        <w:rPr>
          <w:rFonts w:ascii="標楷體" w:eastAsia="標楷體" w:hAnsi="標楷體" w:hint="eastAsia"/>
          <w:sz w:val="28"/>
          <w:szCs w:val="32"/>
        </w:rPr>
        <w:t>年</w:t>
      </w:r>
      <w:r w:rsidR="0033772F" w:rsidRPr="007E6339">
        <w:rPr>
          <w:rFonts w:ascii="標楷體" w:eastAsia="標楷體" w:hAnsi="標楷體" w:hint="eastAsia"/>
          <w:sz w:val="28"/>
          <w:szCs w:val="32"/>
        </w:rPr>
        <w:t>度</w:t>
      </w:r>
    </w:p>
    <w:p w:rsidR="00B47879" w:rsidRPr="007E6339" w:rsidRDefault="00481DE8" w:rsidP="00FB3BED">
      <w:pPr>
        <w:spacing w:line="480" w:lineRule="auto"/>
        <w:ind w:leftChars="-177" w:left="-425" w:rightChars="-142" w:right="-341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牽手做</w:t>
      </w:r>
      <w:r w:rsidR="00B47879" w:rsidRPr="007E6339">
        <w:rPr>
          <w:rFonts w:ascii="標楷體" w:eastAsia="標楷體" w:hAnsi="標楷體" w:hint="eastAsia"/>
          <w:sz w:val="28"/>
          <w:szCs w:val="32"/>
        </w:rPr>
        <w:t>父母i</w:t>
      </w:r>
      <w:r w:rsidR="00B47879" w:rsidRPr="007E6339">
        <w:rPr>
          <w:rFonts w:ascii="標楷體" w:eastAsia="標楷體" w:hAnsi="標楷體"/>
          <w:sz w:val="28"/>
          <w:szCs w:val="32"/>
        </w:rPr>
        <w:t>Coparenting</w:t>
      </w:r>
      <w:r w:rsidR="00B47879" w:rsidRPr="007E6339">
        <w:rPr>
          <w:rFonts w:ascii="標楷體" w:eastAsia="標楷體" w:hAnsi="標楷體" w:hint="eastAsia"/>
          <w:sz w:val="28"/>
          <w:szCs w:val="32"/>
        </w:rPr>
        <w:t>幼兒園推廣實施計畫</w:t>
      </w:r>
    </w:p>
    <w:p w:rsidR="00512B5A" w:rsidRPr="003112F2" w:rsidRDefault="00512B5A" w:rsidP="00FF666B">
      <w:pPr>
        <w:numPr>
          <w:ilvl w:val="0"/>
          <w:numId w:val="2"/>
        </w:numPr>
        <w:spacing w:line="276" w:lineRule="auto"/>
        <w:ind w:rightChars="-142" w:right="-341"/>
        <w:rPr>
          <w:rFonts w:eastAsia="標楷體"/>
        </w:rPr>
      </w:pPr>
      <w:r w:rsidRPr="003112F2">
        <w:rPr>
          <w:rFonts w:eastAsia="標楷體" w:hint="eastAsia"/>
        </w:rPr>
        <w:t>計畫依據：</w:t>
      </w:r>
      <w:r w:rsidR="00F3030F">
        <w:rPr>
          <w:rFonts w:eastAsia="標楷體" w:hint="eastAsia"/>
        </w:rPr>
        <w:t>桃園市政府</w:t>
      </w:r>
      <w:r w:rsidR="00B47879" w:rsidRPr="003112F2">
        <w:rPr>
          <w:rFonts w:eastAsia="標楷體" w:hint="eastAsia"/>
        </w:rPr>
        <w:t>教育局</w:t>
      </w:r>
      <w:r w:rsidR="00B47879" w:rsidRPr="003112F2">
        <w:rPr>
          <w:rFonts w:eastAsia="標楷體" w:hint="eastAsia"/>
        </w:rPr>
        <w:t>108</w:t>
      </w:r>
      <w:r w:rsidR="00B47879" w:rsidRPr="003112F2">
        <w:rPr>
          <w:rFonts w:eastAsia="標楷體" w:hint="eastAsia"/>
        </w:rPr>
        <w:t>年</w:t>
      </w:r>
      <w:r w:rsidR="00B47879" w:rsidRPr="003112F2">
        <w:rPr>
          <w:rFonts w:eastAsia="標楷體" w:hint="eastAsia"/>
        </w:rPr>
        <w:t>2</w:t>
      </w:r>
      <w:r w:rsidR="00B47879" w:rsidRPr="003112F2">
        <w:rPr>
          <w:rFonts w:eastAsia="標楷體" w:hint="eastAsia"/>
        </w:rPr>
        <w:t>月</w:t>
      </w:r>
      <w:r w:rsidR="00B47879" w:rsidRPr="003112F2">
        <w:rPr>
          <w:rFonts w:eastAsia="標楷體" w:hint="eastAsia"/>
        </w:rPr>
        <w:t>19</w:t>
      </w:r>
      <w:r w:rsidR="00B47879" w:rsidRPr="003112F2">
        <w:rPr>
          <w:rFonts w:eastAsia="標楷體" w:hint="eastAsia"/>
        </w:rPr>
        <w:t>日桃教終字第</w:t>
      </w:r>
      <w:r w:rsidR="00B47879" w:rsidRPr="003112F2">
        <w:rPr>
          <w:rFonts w:eastAsia="標楷體" w:hint="eastAsia"/>
        </w:rPr>
        <w:t>1080013350</w:t>
      </w:r>
      <w:r w:rsidR="00B47879" w:rsidRPr="003112F2">
        <w:rPr>
          <w:rFonts w:eastAsia="標楷體" w:hint="eastAsia"/>
        </w:rPr>
        <w:t>號函。</w:t>
      </w:r>
    </w:p>
    <w:p w:rsidR="00F22577" w:rsidRPr="003112F2" w:rsidRDefault="00512B5A" w:rsidP="00AD198D">
      <w:pPr>
        <w:numPr>
          <w:ilvl w:val="0"/>
          <w:numId w:val="2"/>
        </w:numPr>
        <w:spacing w:line="276" w:lineRule="auto"/>
        <w:jc w:val="both"/>
        <w:rPr>
          <w:rFonts w:eastAsia="標楷體"/>
        </w:rPr>
      </w:pPr>
      <w:r w:rsidRPr="00B47879">
        <w:rPr>
          <w:rFonts w:eastAsia="標楷體" w:hint="eastAsia"/>
        </w:rPr>
        <w:t>計畫目</w:t>
      </w:r>
      <w:r w:rsidR="00DD347E" w:rsidRPr="00B47879">
        <w:rPr>
          <w:rFonts w:eastAsia="標楷體" w:hint="eastAsia"/>
        </w:rPr>
        <w:t>的</w:t>
      </w:r>
      <w:r w:rsidRPr="00B47879">
        <w:rPr>
          <w:rFonts w:eastAsia="標楷體" w:hint="eastAsia"/>
        </w:rPr>
        <w:t>：</w:t>
      </w:r>
      <w:r w:rsidR="00B47879" w:rsidRPr="003112F2">
        <w:rPr>
          <w:rFonts w:eastAsia="標楷體" w:hint="eastAsia"/>
        </w:rPr>
        <w:t>為增進夫妻關係，針對幼兒園家長辦理</w:t>
      </w:r>
      <w:r w:rsidR="00B47879" w:rsidRPr="003112F2">
        <w:rPr>
          <w:rFonts w:eastAsia="標楷體" w:hint="eastAsia"/>
        </w:rPr>
        <w:t>iCoparenting</w:t>
      </w:r>
      <w:r w:rsidR="00B47879" w:rsidRPr="003112F2">
        <w:rPr>
          <w:rFonts w:eastAsia="標楷體" w:hint="eastAsia"/>
        </w:rPr>
        <w:t>課程並介紹運用網站等相關資源，提升幼兒園家長家庭教育知能及家庭經營之能力。</w:t>
      </w:r>
    </w:p>
    <w:p w:rsidR="00512B5A" w:rsidRPr="009461DE" w:rsidRDefault="00512B5A" w:rsidP="00602ECB">
      <w:pPr>
        <w:numPr>
          <w:ilvl w:val="0"/>
          <w:numId w:val="2"/>
        </w:numPr>
        <w:spacing w:line="276" w:lineRule="auto"/>
        <w:rPr>
          <w:rFonts w:eastAsia="標楷體"/>
        </w:rPr>
      </w:pPr>
      <w:r w:rsidRPr="009461DE">
        <w:rPr>
          <w:rFonts w:eastAsia="標楷體" w:hint="eastAsia"/>
        </w:rPr>
        <w:t>主辦單位：桃園市政府家庭教育中心（以下簡稱本中心）。</w:t>
      </w:r>
    </w:p>
    <w:p w:rsidR="00512B5A" w:rsidRPr="009461DE" w:rsidRDefault="00512B5A" w:rsidP="00602ECB">
      <w:pPr>
        <w:numPr>
          <w:ilvl w:val="0"/>
          <w:numId w:val="2"/>
        </w:numPr>
        <w:spacing w:line="276" w:lineRule="auto"/>
        <w:rPr>
          <w:rFonts w:eastAsia="標楷體"/>
        </w:rPr>
      </w:pPr>
      <w:r w:rsidRPr="009461DE">
        <w:rPr>
          <w:rFonts w:eastAsia="標楷體" w:hint="eastAsia"/>
        </w:rPr>
        <w:t>協辦單位</w:t>
      </w:r>
      <w:r w:rsidRPr="009461DE">
        <w:rPr>
          <w:rFonts w:eastAsia="標楷體" w:hint="eastAsia"/>
        </w:rPr>
        <w:t xml:space="preserve">: </w:t>
      </w:r>
      <w:r w:rsidR="008345D4" w:rsidRPr="003112F2">
        <w:rPr>
          <w:rFonts w:eastAsia="標楷體" w:hint="eastAsia"/>
        </w:rPr>
        <w:t>本市各公私立</w:t>
      </w:r>
      <w:r w:rsidRPr="003112F2">
        <w:rPr>
          <w:rFonts w:eastAsia="標楷體" w:hint="eastAsia"/>
        </w:rPr>
        <w:t>幼兒園。</w:t>
      </w:r>
    </w:p>
    <w:p w:rsidR="00512B5A" w:rsidRPr="009461DE" w:rsidRDefault="00512B5A" w:rsidP="00602ECB">
      <w:pPr>
        <w:numPr>
          <w:ilvl w:val="0"/>
          <w:numId w:val="2"/>
        </w:numPr>
        <w:spacing w:line="276" w:lineRule="auto"/>
        <w:rPr>
          <w:rFonts w:eastAsia="標楷體"/>
        </w:rPr>
      </w:pPr>
      <w:r w:rsidRPr="009461DE">
        <w:rPr>
          <w:rFonts w:eastAsia="標楷體" w:hint="eastAsia"/>
        </w:rPr>
        <w:t>實施對象：幼兒園家長。</w:t>
      </w:r>
    </w:p>
    <w:p w:rsidR="00512B5A" w:rsidRPr="008864CD" w:rsidRDefault="00DD347E" w:rsidP="008864CD">
      <w:pPr>
        <w:numPr>
          <w:ilvl w:val="0"/>
          <w:numId w:val="2"/>
        </w:numPr>
        <w:spacing w:line="276" w:lineRule="auto"/>
        <w:rPr>
          <w:rFonts w:eastAsia="標楷體"/>
        </w:rPr>
      </w:pPr>
      <w:r w:rsidRPr="009461DE">
        <w:rPr>
          <w:rFonts w:eastAsia="標楷體" w:hint="eastAsia"/>
        </w:rPr>
        <w:t>計畫期程</w:t>
      </w:r>
      <w:r w:rsidR="00512B5A" w:rsidRPr="009461DE">
        <w:rPr>
          <w:rFonts w:eastAsia="標楷體" w:hint="eastAsia"/>
        </w:rPr>
        <w:t>：</w:t>
      </w:r>
      <w:r w:rsidR="00512B5A" w:rsidRPr="009461DE">
        <w:rPr>
          <w:rFonts w:eastAsia="標楷體" w:hint="eastAsia"/>
        </w:rPr>
        <w:t>10</w:t>
      </w:r>
      <w:r w:rsidR="00F3030F">
        <w:rPr>
          <w:rFonts w:eastAsia="標楷體" w:hint="eastAsia"/>
        </w:rPr>
        <w:t>8</w:t>
      </w:r>
      <w:r w:rsidR="00512B5A" w:rsidRPr="009461DE">
        <w:rPr>
          <w:rFonts w:eastAsia="標楷體" w:hint="eastAsia"/>
        </w:rPr>
        <w:t>年</w:t>
      </w:r>
      <w:r w:rsidR="00AC1280">
        <w:rPr>
          <w:rFonts w:eastAsia="標楷體" w:hint="eastAsia"/>
        </w:rPr>
        <w:t>5</w:t>
      </w:r>
      <w:r w:rsidR="00512B5A" w:rsidRPr="009461DE">
        <w:rPr>
          <w:rFonts w:eastAsia="標楷體" w:hint="eastAsia"/>
        </w:rPr>
        <w:t>月</w:t>
      </w:r>
      <w:r w:rsidR="008864CD">
        <w:rPr>
          <w:rFonts w:eastAsia="標楷體" w:hint="eastAsia"/>
        </w:rPr>
        <w:t>20</w:t>
      </w:r>
      <w:r w:rsidR="008864CD">
        <w:rPr>
          <w:rFonts w:eastAsia="標楷體" w:hint="eastAsia"/>
        </w:rPr>
        <w:t>日</w:t>
      </w:r>
      <w:r w:rsidR="00CC2BC0" w:rsidRPr="008864CD">
        <w:rPr>
          <w:rFonts w:eastAsia="標楷體" w:hint="eastAsia"/>
        </w:rPr>
        <w:t>至</w:t>
      </w:r>
      <w:r w:rsidR="008345D4" w:rsidRPr="008864CD">
        <w:rPr>
          <w:rFonts w:eastAsia="標楷體" w:hint="eastAsia"/>
        </w:rPr>
        <w:t>7</w:t>
      </w:r>
      <w:r w:rsidR="00512B5A" w:rsidRPr="008864CD">
        <w:rPr>
          <w:rFonts w:eastAsia="標楷體" w:hint="eastAsia"/>
        </w:rPr>
        <w:t>月</w:t>
      </w:r>
      <w:r w:rsidR="008864CD">
        <w:rPr>
          <w:rFonts w:eastAsia="標楷體" w:hint="eastAsia"/>
        </w:rPr>
        <w:t>31</w:t>
      </w:r>
      <w:r w:rsidR="008864CD">
        <w:rPr>
          <w:rFonts w:eastAsia="標楷體" w:hint="eastAsia"/>
        </w:rPr>
        <w:t>日</w:t>
      </w:r>
      <w:r w:rsidR="00512B5A" w:rsidRPr="008864CD">
        <w:rPr>
          <w:rFonts w:eastAsia="標楷體" w:hint="eastAsia"/>
        </w:rPr>
        <w:t>。</w:t>
      </w:r>
    </w:p>
    <w:p w:rsidR="00512B5A" w:rsidRDefault="00512B5A" w:rsidP="00602ECB">
      <w:pPr>
        <w:numPr>
          <w:ilvl w:val="0"/>
          <w:numId w:val="2"/>
        </w:numPr>
        <w:spacing w:line="276" w:lineRule="auto"/>
        <w:rPr>
          <w:rFonts w:eastAsia="標楷體"/>
        </w:rPr>
      </w:pPr>
      <w:r w:rsidRPr="009461DE">
        <w:rPr>
          <w:rFonts w:eastAsia="標楷體" w:hint="eastAsia"/>
        </w:rPr>
        <w:t>實施方式：</w:t>
      </w:r>
    </w:p>
    <w:p w:rsidR="0069550E" w:rsidRPr="008612F6" w:rsidRDefault="0069550E" w:rsidP="008612F6">
      <w:pPr>
        <w:pStyle w:val="a5"/>
        <w:numPr>
          <w:ilvl w:val="0"/>
          <w:numId w:val="12"/>
        </w:numPr>
        <w:spacing w:line="276" w:lineRule="auto"/>
        <w:ind w:leftChars="0" w:left="851"/>
        <w:jc w:val="both"/>
        <w:rPr>
          <w:rFonts w:eastAsia="標楷體"/>
          <w:color w:val="000000" w:themeColor="text1"/>
          <w:szCs w:val="32"/>
        </w:rPr>
      </w:pPr>
      <w:r w:rsidRPr="008612F6">
        <w:rPr>
          <w:rFonts w:eastAsia="標楷體" w:hint="eastAsia"/>
          <w:color w:val="000000" w:themeColor="text1"/>
          <w:szCs w:val="32"/>
        </w:rPr>
        <w:t>辦理地點及時間：依</w:t>
      </w:r>
      <w:r w:rsidRPr="008612F6">
        <w:rPr>
          <w:rFonts w:eastAsia="標楷體" w:hint="eastAsia"/>
        </w:rPr>
        <w:t>本市各幼兒園</w:t>
      </w:r>
      <w:r w:rsidRPr="008612F6">
        <w:rPr>
          <w:rFonts w:eastAsia="標楷體" w:hint="eastAsia"/>
          <w:color w:val="000000" w:themeColor="text1"/>
          <w:szCs w:val="32"/>
        </w:rPr>
        <w:t>申請之時間及</w:t>
      </w:r>
      <w:r w:rsidRPr="008612F6">
        <w:rPr>
          <w:rFonts w:eastAsia="標楷體" w:hint="eastAsia"/>
        </w:rPr>
        <w:t>場域</w:t>
      </w:r>
      <w:r w:rsidRPr="008612F6">
        <w:rPr>
          <w:rFonts w:eastAsia="標楷體" w:hint="eastAsia"/>
          <w:color w:val="000000" w:themeColor="text1"/>
          <w:szCs w:val="32"/>
        </w:rPr>
        <w:t>為原則，於</w:t>
      </w:r>
      <w:r w:rsidRPr="008612F6">
        <w:rPr>
          <w:rFonts w:eastAsia="標楷體" w:hint="eastAsia"/>
          <w:color w:val="000000" w:themeColor="text1"/>
          <w:szCs w:val="32"/>
        </w:rPr>
        <w:t>108</w:t>
      </w:r>
      <w:r w:rsidRPr="008612F6">
        <w:rPr>
          <w:rFonts w:eastAsia="標楷體" w:hint="eastAsia"/>
          <w:color w:val="000000" w:themeColor="text1"/>
          <w:szCs w:val="32"/>
        </w:rPr>
        <w:t>年</w:t>
      </w:r>
      <w:r w:rsidRPr="008612F6">
        <w:rPr>
          <w:rFonts w:eastAsia="標楷體" w:hint="eastAsia"/>
          <w:color w:val="000000" w:themeColor="text1"/>
          <w:szCs w:val="32"/>
        </w:rPr>
        <w:t>5</w:t>
      </w:r>
      <w:r w:rsidRPr="008612F6">
        <w:rPr>
          <w:rFonts w:eastAsia="標楷體" w:hint="eastAsia"/>
          <w:color w:val="000000" w:themeColor="text1"/>
          <w:szCs w:val="32"/>
        </w:rPr>
        <w:t>月</w:t>
      </w:r>
      <w:r w:rsidR="008864CD" w:rsidRPr="008612F6">
        <w:rPr>
          <w:rFonts w:eastAsia="標楷體" w:hint="eastAsia"/>
        </w:rPr>
        <w:t>20</w:t>
      </w:r>
      <w:r w:rsidR="008864CD" w:rsidRPr="008612F6">
        <w:rPr>
          <w:rFonts w:eastAsia="標楷體" w:hint="eastAsia"/>
        </w:rPr>
        <w:t>日至</w:t>
      </w:r>
      <w:r w:rsidR="008864CD" w:rsidRPr="008612F6">
        <w:rPr>
          <w:rFonts w:eastAsia="標楷體" w:hint="eastAsia"/>
        </w:rPr>
        <w:t>7</w:t>
      </w:r>
      <w:r w:rsidR="008864CD" w:rsidRPr="008612F6">
        <w:rPr>
          <w:rFonts w:eastAsia="標楷體" w:hint="eastAsia"/>
        </w:rPr>
        <w:t>月</w:t>
      </w:r>
      <w:r w:rsidR="008864CD" w:rsidRPr="008612F6">
        <w:rPr>
          <w:rFonts w:eastAsia="標楷體" w:hint="eastAsia"/>
        </w:rPr>
        <w:t>31</w:t>
      </w:r>
      <w:r w:rsidR="008864CD" w:rsidRPr="008612F6">
        <w:rPr>
          <w:rFonts w:eastAsia="標楷體" w:hint="eastAsia"/>
        </w:rPr>
        <w:t>日</w:t>
      </w:r>
      <w:r w:rsidRPr="008612F6">
        <w:rPr>
          <w:rFonts w:eastAsia="標楷體" w:hint="eastAsia"/>
          <w:color w:val="000000" w:themeColor="text1"/>
          <w:szCs w:val="32"/>
        </w:rPr>
        <w:t>，擇一時段約</w:t>
      </w:r>
      <w:r w:rsidRPr="008612F6">
        <w:rPr>
          <w:rFonts w:eastAsia="標楷體" w:hint="eastAsia"/>
          <w:color w:val="000000" w:themeColor="text1"/>
          <w:szCs w:val="32"/>
        </w:rPr>
        <w:t>2</w:t>
      </w:r>
      <w:r w:rsidRPr="008612F6">
        <w:rPr>
          <w:rFonts w:eastAsia="標楷體" w:hint="eastAsia"/>
          <w:color w:val="000000" w:themeColor="text1"/>
          <w:szCs w:val="32"/>
        </w:rPr>
        <w:t>小時辦理</w:t>
      </w:r>
      <w:r w:rsidRPr="008612F6">
        <w:rPr>
          <w:rFonts w:eastAsia="標楷體" w:hint="eastAsia"/>
          <w:color w:val="000000" w:themeColor="text1"/>
          <w:szCs w:val="32"/>
        </w:rPr>
        <w:t>(</w:t>
      </w:r>
      <w:r w:rsidRPr="008612F6">
        <w:rPr>
          <w:rFonts w:eastAsia="標楷體" w:hint="eastAsia"/>
          <w:color w:val="000000" w:themeColor="text1"/>
          <w:szCs w:val="32"/>
        </w:rPr>
        <w:t>例如週</w:t>
      </w:r>
      <w:r w:rsidR="003025A3">
        <w:rPr>
          <w:rFonts w:eastAsia="標楷體" w:hint="eastAsia"/>
          <w:color w:val="000000" w:themeColor="text1"/>
          <w:szCs w:val="32"/>
        </w:rPr>
        <w:t>三</w:t>
      </w:r>
      <w:r w:rsidRPr="008612F6">
        <w:rPr>
          <w:rFonts w:eastAsia="標楷體" w:hint="eastAsia"/>
          <w:color w:val="000000" w:themeColor="text1"/>
          <w:szCs w:val="32"/>
        </w:rPr>
        <w:t>1</w:t>
      </w:r>
      <w:r w:rsidR="003025A3">
        <w:rPr>
          <w:rFonts w:eastAsia="標楷體" w:hint="eastAsia"/>
          <w:color w:val="000000" w:themeColor="text1"/>
          <w:szCs w:val="32"/>
        </w:rPr>
        <w:t>8</w:t>
      </w:r>
      <w:r w:rsidRPr="008612F6">
        <w:rPr>
          <w:rFonts w:eastAsia="標楷體" w:hint="eastAsia"/>
          <w:color w:val="000000" w:themeColor="text1"/>
          <w:szCs w:val="32"/>
        </w:rPr>
        <w:t>：</w:t>
      </w:r>
      <w:r w:rsidRPr="008612F6">
        <w:rPr>
          <w:rFonts w:eastAsia="標楷體" w:hint="eastAsia"/>
          <w:color w:val="000000" w:themeColor="text1"/>
          <w:szCs w:val="32"/>
        </w:rPr>
        <w:t>00-</w:t>
      </w:r>
      <w:r w:rsidR="00285FDD" w:rsidRPr="008612F6">
        <w:rPr>
          <w:rFonts w:eastAsia="標楷體" w:hint="eastAsia"/>
          <w:color w:val="000000" w:themeColor="text1"/>
          <w:szCs w:val="32"/>
        </w:rPr>
        <w:t>2</w:t>
      </w:r>
      <w:r w:rsidR="003025A3">
        <w:rPr>
          <w:rFonts w:eastAsia="標楷體" w:hint="eastAsia"/>
          <w:color w:val="000000" w:themeColor="text1"/>
          <w:szCs w:val="32"/>
        </w:rPr>
        <w:t>0</w:t>
      </w:r>
      <w:r w:rsidRPr="008612F6">
        <w:rPr>
          <w:rFonts w:eastAsia="標楷體" w:hint="eastAsia"/>
          <w:color w:val="000000" w:themeColor="text1"/>
          <w:szCs w:val="32"/>
        </w:rPr>
        <w:t>：</w:t>
      </w:r>
      <w:r w:rsidRPr="008612F6">
        <w:rPr>
          <w:rFonts w:eastAsia="標楷體" w:hint="eastAsia"/>
          <w:color w:val="000000" w:themeColor="text1"/>
          <w:szCs w:val="32"/>
        </w:rPr>
        <w:t>00)</w:t>
      </w:r>
      <w:r w:rsidRPr="008612F6">
        <w:rPr>
          <w:rFonts w:eastAsia="標楷體" w:hint="eastAsia"/>
          <w:color w:val="000000" w:themeColor="text1"/>
          <w:szCs w:val="32"/>
        </w:rPr>
        <w:t>。</w:t>
      </w:r>
    </w:p>
    <w:p w:rsidR="0069550E" w:rsidRPr="008612F6" w:rsidRDefault="0069550E" w:rsidP="008612F6">
      <w:pPr>
        <w:pStyle w:val="a5"/>
        <w:numPr>
          <w:ilvl w:val="0"/>
          <w:numId w:val="12"/>
        </w:numPr>
        <w:spacing w:line="276" w:lineRule="auto"/>
        <w:ind w:leftChars="0" w:left="851"/>
        <w:jc w:val="both"/>
        <w:rPr>
          <w:rFonts w:eastAsia="標楷體"/>
          <w:color w:val="000000" w:themeColor="text1"/>
          <w:szCs w:val="32"/>
        </w:rPr>
      </w:pPr>
      <w:r w:rsidRPr="008612F6">
        <w:rPr>
          <w:rFonts w:eastAsia="標楷體" w:hint="eastAsia"/>
          <w:color w:val="000000" w:themeColor="text1"/>
          <w:szCs w:val="32"/>
        </w:rPr>
        <w:t>辦理場次及人數：</w:t>
      </w:r>
      <w:r w:rsidR="003025A3">
        <w:rPr>
          <w:rFonts w:eastAsia="標楷體" w:hint="eastAsia"/>
          <w:color w:val="000000" w:themeColor="text1"/>
          <w:szCs w:val="32"/>
        </w:rPr>
        <w:t>預計核定</w:t>
      </w:r>
      <w:r w:rsidR="003025A3">
        <w:rPr>
          <w:rFonts w:eastAsia="標楷體" w:hint="eastAsia"/>
          <w:color w:val="000000" w:themeColor="text1"/>
          <w:szCs w:val="32"/>
        </w:rPr>
        <w:t>4</w:t>
      </w:r>
      <w:r w:rsidR="003025A3">
        <w:rPr>
          <w:rFonts w:eastAsia="標楷體" w:hint="eastAsia"/>
          <w:color w:val="000000" w:themeColor="text1"/>
          <w:szCs w:val="32"/>
        </w:rPr>
        <w:t>個幼兒園</w:t>
      </w:r>
      <w:r w:rsidRPr="008612F6">
        <w:rPr>
          <w:rFonts w:eastAsia="標楷體" w:hint="eastAsia"/>
          <w:color w:val="000000" w:themeColor="text1"/>
          <w:szCs w:val="32"/>
        </w:rPr>
        <w:t>辦理</w:t>
      </w:r>
      <w:r w:rsidRPr="008612F6">
        <w:rPr>
          <w:rFonts w:eastAsia="標楷體" w:hint="eastAsia"/>
          <w:color w:val="000000" w:themeColor="text1"/>
          <w:szCs w:val="32"/>
        </w:rPr>
        <w:t>4</w:t>
      </w:r>
      <w:r w:rsidRPr="008612F6">
        <w:rPr>
          <w:rFonts w:eastAsia="標楷體" w:hint="eastAsia"/>
          <w:color w:val="000000" w:themeColor="text1"/>
          <w:szCs w:val="32"/>
        </w:rPr>
        <w:t>場次講座</w:t>
      </w:r>
      <w:r w:rsidRPr="008612F6">
        <w:rPr>
          <w:rFonts w:eastAsia="標楷體" w:hint="eastAsia"/>
        </w:rPr>
        <w:t>，</w:t>
      </w:r>
      <w:r w:rsidR="003025A3">
        <w:rPr>
          <w:rFonts w:eastAsia="標楷體" w:hint="eastAsia"/>
        </w:rPr>
        <w:t>一場次</w:t>
      </w:r>
      <w:r w:rsidRPr="008612F6">
        <w:rPr>
          <w:rFonts w:ascii="標楷體" w:eastAsia="標楷體" w:hAnsi="標楷體" w:hint="eastAsia"/>
        </w:rPr>
        <w:t>原則至少30人參與</w:t>
      </w:r>
      <w:r w:rsidR="002F1C24" w:rsidRPr="008612F6">
        <w:rPr>
          <w:rFonts w:ascii="標楷體" w:eastAsia="標楷體" w:hAnsi="標楷體" w:hint="eastAsia"/>
        </w:rPr>
        <w:t>，至多</w:t>
      </w:r>
      <w:r w:rsidR="00F3030F">
        <w:rPr>
          <w:rFonts w:ascii="標楷體" w:eastAsia="標楷體" w:hAnsi="標楷體" w:hint="eastAsia"/>
        </w:rPr>
        <w:t>5</w:t>
      </w:r>
      <w:r w:rsidR="002F1C24" w:rsidRPr="008612F6">
        <w:rPr>
          <w:rFonts w:ascii="標楷體" w:eastAsia="標楷體" w:hAnsi="標楷體" w:hint="eastAsia"/>
        </w:rPr>
        <w:t>0人</w:t>
      </w:r>
      <w:r w:rsidRPr="008612F6">
        <w:rPr>
          <w:rFonts w:ascii="標楷體" w:eastAsia="標楷體" w:hAnsi="標楷體" w:hint="eastAsia"/>
        </w:rPr>
        <w:t>，全程參與者送點心一份</w:t>
      </w:r>
      <w:r w:rsidRPr="008612F6">
        <w:rPr>
          <w:rFonts w:eastAsia="標楷體" w:hint="eastAsia"/>
          <w:color w:val="000000" w:themeColor="text1"/>
          <w:szCs w:val="32"/>
        </w:rPr>
        <w:t>。</w:t>
      </w:r>
    </w:p>
    <w:p w:rsidR="007E6339" w:rsidRPr="008612F6" w:rsidRDefault="0069550E" w:rsidP="008612F6">
      <w:pPr>
        <w:pStyle w:val="a5"/>
        <w:numPr>
          <w:ilvl w:val="0"/>
          <w:numId w:val="12"/>
        </w:numPr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32"/>
        </w:rPr>
      </w:pPr>
      <w:r w:rsidRPr="008612F6">
        <w:rPr>
          <w:rFonts w:ascii="標楷體" w:eastAsia="標楷體" w:hAnsi="標楷體" w:hint="eastAsia"/>
          <w:color w:val="000000" w:themeColor="text1"/>
          <w:szCs w:val="32"/>
        </w:rPr>
        <w:t>課程內容</w:t>
      </w:r>
      <w:r w:rsidR="00723EB2" w:rsidRPr="008612F6">
        <w:rPr>
          <w:rFonts w:ascii="標楷體" w:eastAsia="標楷體" w:hAnsi="標楷體" w:hint="eastAsia"/>
          <w:color w:val="000000" w:themeColor="text1"/>
          <w:szCs w:val="32"/>
        </w:rPr>
        <w:t>：</w:t>
      </w:r>
      <w:r w:rsidR="008345D4" w:rsidRPr="008612F6">
        <w:rPr>
          <w:rFonts w:ascii="標楷體" w:eastAsia="標楷體" w:hAnsi="標楷體" w:hint="eastAsia"/>
          <w:color w:val="000000" w:themeColor="text1"/>
          <w:szCs w:val="32"/>
        </w:rPr>
        <w:t>融入「工作與家庭的平衡、衝突處理與溝通技巧及情感關係的經營」議題，並結合「iCoparenting 和樂共親職</w:t>
      </w:r>
      <w:r w:rsidRPr="008612F6">
        <w:rPr>
          <w:rFonts w:ascii="標楷體" w:eastAsia="標楷體" w:hAnsi="標楷體" w:hint="eastAsia"/>
          <w:color w:val="000000" w:themeColor="text1"/>
          <w:szCs w:val="32"/>
        </w:rPr>
        <w:t>」學習網站資源，介紹運用數位學習策略</w:t>
      </w:r>
      <w:r w:rsidR="00322556" w:rsidRPr="008612F6">
        <w:rPr>
          <w:rFonts w:ascii="標楷體" w:eastAsia="標楷體" w:hAnsi="標楷體" w:hint="eastAsia"/>
          <w:color w:val="000000" w:themeColor="text1"/>
          <w:szCs w:val="32"/>
        </w:rPr>
        <w:t>。</w:t>
      </w:r>
    </w:p>
    <w:p w:rsidR="00322556" w:rsidRPr="008612F6" w:rsidRDefault="00322556" w:rsidP="008612F6">
      <w:pPr>
        <w:pStyle w:val="a5"/>
        <w:numPr>
          <w:ilvl w:val="0"/>
          <w:numId w:val="12"/>
        </w:numPr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32"/>
        </w:rPr>
      </w:pPr>
      <w:r w:rsidRPr="008612F6">
        <w:rPr>
          <w:rFonts w:ascii="標楷體" w:eastAsia="標楷體" w:hAnsi="標楷體" w:hint="eastAsia"/>
          <w:color w:val="000000" w:themeColor="text1"/>
          <w:szCs w:val="32"/>
        </w:rPr>
        <w:t>活動流程：</w:t>
      </w:r>
    </w:p>
    <w:tbl>
      <w:tblPr>
        <w:tblW w:w="7312" w:type="dxa"/>
        <w:tblInd w:w="988" w:type="dxa"/>
        <w:tblLook w:val="01E0" w:firstRow="1" w:lastRow="1" w:firstColumn="1" w:lastColumn="1" w:noHBand="0" w:noVBand="0"/>
      </w:tblPr>
      <w:tblGrid>
        <w:gridCol w:w="1784"/>
        <w:gridCol w:w="5528"/>
      </w:tblGrid>
      <w:tr w:rsidR="00285FDD" w:rsidTr="00285FDD">
        <w:trPr>
          <w:trHeight w:val="52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時間安排範例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285FDD" w:rsidTr="00285FDD">
        <w:trPr>
          <w:trHeight w:val="52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285FDD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家庭教育中心簡介</w:t>
            </w:r>
          </w:p>
        </w:tc>
      </w:tr>
      <w:tr w:rsidR="00285FDD" w:rsidTr="00285FDD">
        <w:trPr>
          <w:trHeight w:val="52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  <w:r w:rsidRPr="00285FDD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0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69550E">
              <w:rPr>
                <w:rFonts w:ascii="標楷體" w:eastAsia="標楷體" w:hAnsi="標楷體" w:hint="eastAsia"/>
                <w:color w:val="000000" w:themeColor="text1"/>
                <w:szCs w:val="32"/>
              </w:rPr>
              <w:t>和樂共親職</w:t>
            </w:r>
            <w:r>
              <w:rPr>
                <w:rFonts w:ascii="標楷體" w:eastAsia="標楷體" w:hAnsi="標楷體" w:hint="eastAsia"/>
                <w:color w:val="000000" w:themeColor="text1"/>
                <w:szCs w:val="32"/>
              </w:rPr>
              <w:t>、夫妻溝通與衝突處理</w:t>
            </w:r>
          </w:p>
        </w:tc>
      </w:tr>
      <w:tr w:rsidR="00285FDD" w:rsidTr="00285FDD">
        <w:trPr>
          <w:trHeight w:val="52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55-</w:t>
            </w:r>
            <w:r w:rsidRPr="00285F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285FDD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69550E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2"/>
              </w:rPr>
              <w:t>休息一下</w:t>
            </w:r>
          </w:p>
        </w:tc>
      </w:tr>
      <w:tr w:rsidR="00285FDD" w:rsidTr="00285FDD">
        <w:trPr>
          <w:trHeight w:val="52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85F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285FDD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285FD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D" w:rsidRPr="00285FDD" w:rsidRDefault="00285FDD" w:rsidP="004A511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2"/>
              </w:rPr>
              <w:t>家庭遊戲</w:t>
            </w:r>
            <w:r w:rsidR="004A5113">
              <w:rPr>
                <w:rFonts w:ascii="標楷體" w:eastAsia="標楷體" w:hAnsi="標楷體" w:hint="eastAsia"/>
                <w:color w:val="000000" w:themeColor="text1"/>
                <w:szCs w:val="32"/>
              </w:rPr>
              <w:t>升</w:t>
            </w:r>
            <w:r w:rsidR="00707636">
              <w:rPr>
                <w:rFonts w:ascii="標楷體" w:eastAsia="標楷體" w:hAnsi="標楷體" w:hint="eastAsia"/>
                <w:color w:val="000000" w:themeColor="text1"/>
                <w:szCs w:val="32"/>
              </w:rPr>
              <w:t>溫秘訣</w:t>
            </w:r>
            <w:r>
              <w:rPr>
                <w:rFonts w:ascii="標楷體" w:eastAsia="標楷體" w:hAnsi="標楷體" w:hint="eastAsia"/>
                <w:color w:val="000000" w:themeColor="text1"/>
                <w:szCs w:val="32"/>
              </w:rPr>
              <w:t>與</w:t>
            </w:r>
            <w:r w:rsidRPr="00CC2BC0">
              <w:rPr>
                <w:rStyle w:val="style11"/>
                <w:rFonts w:hint="eastAsia"/>
                <w:color w:val="auto"/>
              </w:rPr>
              <w:t>iCoparenting</w:t>
            </w:r>
            <w:r w:rsidRPr="009461DE">
              <w:rPr>
                <w:rStyle w:val="style11"/>
                <w:rFonts w:ascii="標楷體" w:eastAsia="標楷體" w:hAnsi="標楷體" w:hint="eastAsia"/>
                <w:color w:val="auto"/>
              </w:rPr>
              <w:t>網站介紹與運用</w:t>
            </w:r>
          </w:p>
        </w:tc>
      </w:tr>
      <w:tr w:rsidR="007E6339" w:rsidRPr="009461DE" w:rsidTr="00322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1784" w:type="dxa"/>
            <w:vAlign w:val="center"/>
          </w:tcPr>
          <w:p w:rsidR="007E6339" w:rsidRPr="009461DE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bookmarkStart w:id="0" w:name="_Hlk168829254"/>
            <w:r w:rsidRPr="00285F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285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285FD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-12：00</w:t>
            </w:r>
          </w:p>
        </w:tc>
        <w:tc>
          <w:tcPr>
            <w:tcW w:w="5528" w:type="dxa"/>
            <w:vAlign w:val="center"/>
          </w:tcPr>
          <w:p w:rsidR="007E6339" w:rsidRPr="009461DE" w:rsidRDefault="00285FDD" w:rsidP="003112F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461DE">
              <w:rPr>
                <w:rStyle w:val="style11"/>
                <w:rFonts w:ascii="標楷體" w:eastAsia="標楷體" w:hAnsi="標楷體" w:hint="eastAsia"/>
                <w:color w:val="auto"/>
              </w:rPr>
              <w:t>有獎徵答</w:t>
            </w:r>
          </w:p>
        </w:tc>
      </w:tr>
    </w:tbl>
    <w:bookmarkEnd w:id="0"/>
    <w:p w:rsidR="006B15CB" w:rsidRPr="008612F6" w:rsidRDefault="006B15CB" w:rsidP="008612F6">
      <w:pPr>
        <w:pStyle w:val="a5"/>
        <w:numPr>
          <w:ilvl w:val="0"/>
          <w:numId w:val="12"/>
        </w:numPr>
        <w:spacing w:line="276" w:lineRule="auto"/>
        <w:ind w:leftChars="0" w:left="851"/>
        <w:jc w:val="both"/>
        <w:rPr>
          <w:rFonts w:eastAsia="標楷體"/>
          <w:color w:val="000000" w:themeColor="text1"/>
          <w:szCs w:val="32"/>
        </w:rPr>
      </w:pPr>
      <w:r w:rsidRPr="00723EB2">
        <w:rPr>
          <w:rFonts w:eastAsia="標楷體" w:hint="eastAsia"/>
          <w:color w:val="000000" w:themeColor="text1"/>
          <w:szCs w:val="32"/>
        </w:rPr>
        <w:t>獎勵措施</w:t>
      </w:r>
      <w:r w:rsidRPr="008612F6">
        <w:rPr>
          <w:rFonts w:eastAsia="標楷體" w:hint="eastAsia"/>
          <w:color w:val="000000" w:themeColor="text1"/>
          <w:szCs w:val="32"/>
        </w:rPr>
        <w:t>：為鼓勵父母親共同參與學習，凡夫妻一起</w:t>
      </w:r>
      <w:r w:rsidR="00735A62" w:rsidRPr="008612F6">
        <w:rPr>
          <w:rFonts w:eastAsia="標楷體" w:hint="eastAsia"/>
          <w:color w:val="000000" w:themeColor="text1"/>
          <w:szCs w:val="32"/>
        </w:rPr>
        <w:t>全程</w:t>
      </w:r>
      <w:r w:rsidRPr="008612F6">
        <w:rPr>
          <w:rFonts w:eastAsia="標楷體" w:hint="eastAsia"/>
          <w:color w:val="000000" w:themeColor="text1"/>
          <w:szCs w:val="32"/>
        </w:rPr>
        <w:t>參與</w:t>
      </w:r>
      <w:r w:rsidR="00735A62" w:rsidRPr="008612F6">
        <w:rPr>
          <w:rFonts w:eastAsia="標楷體" w:hint="eastAsia"/>
          <w:color w:val="000000" w:themeColor="text1"/>
          <w:szCs w:val="32"/>
        </w:rPr>
        <w:t>課程</w:t>
      </w:r>
      <w:r w:rsidRPr="008612F6">
        <w:rPr>
          <w:rFonts w:eastAsia="標楷體" w:hint="eastAsia"/>
          <w:color w:val="000000" w:themeColor="text1"/>
          <w:szCs w:val="32"/>
        </w:rPr>
        <w:t>者，另贈送文宣品一份。</w:t>
      </w:r>
    </w:p>
    <w:p w:rsidR="00AD198D" w:rsidRPr="00AD198D" w:rsidRDefault="00DD347E" w:rsidP="00AD198D">
      <w:pPr>
        <w:numPr>
          <w:ilvl w:val="0"/>
          <w:numId w:val="2"/>
        </w:numPr>
        <w:spacing w:line="276" w:lineRule="auto"/>
        <w:jc w:val="both"/>
        <w:rPr>
          <w:rFonts w:eastAsia="標楷體"/>
        </w:rPr>
      </w:pPr>
      <w:r w:rsidRPr="00723EB2">
        <w:rPr>
          <w:rFonts w:eastAsia="標楷體" w:hint="eastAsia"/>
        </w:rPr>
        <w:t>講師學經歷簡介：</w:t>
      </w:r>
      <w:r w:rsidR="003025A3">
        <w:rPr>
          <w:rFonts w:eastAsia="標楷體" w:hint="eastAsia"/>
        </w:rPr>
        <w:t>由本中心</w:t>
      </w:r>
      <w:r w:rsidR="003112F2" w:rsidRPr="003112F2">
        <w:rPr>
          <w:rFonts w:eastAsia="標楷體" w:hint="eastAsia"/>
        </w:rPr>
        <w:t>聘請相關專長的專業講師。</w:t>
      </w:r>
    </w:p>
    <w:p w:rsidR="003025A3" w:rsidRPr="003025A3" w:rsidRDefault="003025A3" w:rsidP="003025A3">
      <w:pPr>
        <w:numPr>
          <w:ilvl w:val="0"/>
          <w:numId w:val="2"/>
        </w:numPr>
        <w:tabs>
          <w:tab w:val="left" w:pos="686"/>
          <w:tab w:val="left" w:pos="720"/>
        </w:tabs>
        <w:spacing w:line="276" w:lineRule="auto"/>
        <w:jc w:val="both"/>
        <w:rPr>
          <w:rFonts w:ascii="標楷體" w:eastAsia="標楷體" w:hAnsi="標楷體"/>
        </w:rPr>
      </w:pPr>
      <w:r w:rsidRPr="00481DE8">
        <w:rPr>
          <w:rFonts w:ascii="標楷體" w:eastAsia="標楷體" w:hAnsi="標楷體" w:hint="eastAsia"/>
        </w:rPr>
        <w:t>「牽手做父母iCoparenting</w:t>
      </w:r>
      <w:r>
        <w:rPr>
          <w:rFonts w:ascii="標楷體" w:eastAsia="標楷體" w:hAnsi="標楷體" w:hint="eastAsia"/>
        </w:rPr>
        <w:t>推廣講師培訓」意願調查：</w:t>
      </w:r>
      <w:r w:rsidRPr="00481DE8">
        <w:rPr>
          <w:rFonts w:ascii="標楷體" w:eastAsia="標楷體" w:hAnsi="標楷體" w:hint="eastAsia"/>
        </w:rPr>
        <w:t>為培訓本市i</w:t>
      </w:r>
      <w:r w:rsidRPr="00481DE8">
        <w:rPr>
          <w:rFonts w:ascii="標楷體" w:eastAsia="標楷體" w:hAnsi="標楷體"/>
        </w:rPr>
        <w:t>Coparenting</w:t>
      </w:r>
      <w:r w:rsidRPr="00481DE8">
        <w:rPr>
          <w:rFonts w:ascii="標楷體" w:eastAsia="標楷體" w:hAnsi="標楷體" w:hint="eastAsia"/>
        </w:rPr>
        <w:t>推廣講師，運用i</w:t>
      </w:r>
      <w:r w:rsidRPr="00481DE8">
        <w:rPr>
          <w:rFonts w:ascii="標楷體" w:eastAsia="標楷體" w:hAnsi="標楷體"/>
        </w:rPr>
        <w:t>Coparenting</w:t>
      </w:r>
      <w:r w:rsidRPr="00481DE8">
        <w:rPr>
          <w:rFonts w:ascii="標楷體" w:eastAsia="標楷體" w:hAnsi="標楷體" w:hint="eastAsia"/>
        </w:rPr>
        <w:t>網站資源於幼兒園推廣婚姻教育與共親職理念，本中心將調查參訓人數，請有意願參訓之幼兒園教師，於</w:t>
      </w:r>
      <w:r>
        <w:rPr>
          <w:rFonts w:ascii="標楷體" w:eastAsia="標楷體" w:hAnsi="標楷體" w:hint="eastAsia"/>
        </w:rPr>
        <w:t>調查表</w:t>
      </w:r>
      <w:r w:rsidRPr="00481DE8">
        <w:rPr>
          <w:rFonts w:ascii="標楷體" w:eastAsia="標楷體" w:hAnsi="標楷體" w:hint="eastAsia"/>
        </w:rPr>
        <w:t>填寫資料回傳，以利後續辦理培訓計畫。</w:t>
      </w:r>
    </w:p>
    <w:p w:rsidR="00512B5A" w:rsidRPr="00723EB2" w:rsidRDefault="00512B5A" w:rsidP="00602ECB">
      <w:pPr>
        <w:numPr>
          <w:ilvl w:val="0"/>
          <w:numId w:val="2"/>
        </w:numPr>
        <w:spacing w:line="276" w:lineRule="auto"/>
        <w:jc w:val="both"/>
        <w:rPr>
          <w:rFonts w:eastAsia="標楷體"/>
        </w:rPr>
      </w:pPr>
      <w:r w:rsidRPr="00723EB2">
        <w:rPr>
          <w:rFonts w:eastAsia="標楷體" w:hint="eastAsia"/>
        </w:rPr>
        <w:lastRenderedPageBreak/>
        <w:t>申請程序：</w:t>
      </w:r>
    </w:p>
    <w:p w:rsidR="00723EB2" w:rsidRPr="00A30A6F" w:rsidRDefault="00723EB2" w:rsidP="008612F6">
      <w:pPr>
        <w:pStyle w:val="a5"/>
        <w:numPr>
          <w:ilvl w:val="0"/>
          <w:numId w:val="13"/>
        </w:numPr>
        <w:spacing w:line="276" w:lineRule="auto"/>
        <w:ind w:leftChars="0" w:left="851" w:rightChars="35" w:right="84"/>
        <w:jc w:val="both"/>
        <w:rPr>
          <w:rFonts w:ascii="標楷體" w:eastAsia="標楷體" w:hAnsi="標楷體"/>
          <w:szCs w:val="28"/>
        </w:rPr>
      </w:pPr>
      <w:r w:rsidRPr="00A30A6F">
        <w:rPr>
          <w:rFonts w:ascii="標楷體" w:eastAsia="標楷體" w:hAnsi="標楷體" w:hint="eastAsia"/>
          <w:szCs w:val="28"/>
        </w:rPr>
        <w:t>請事先詳閱實施計畫並填妥</w:t>
      </w:r>
      <w:r w:rsidR="005137A2">
        <w:rPr>
          <w:rFonts w:ascii="標楷體" w:eastAsia="標楷體" w:hAnsi="標楷體" w:hint="eastAsia"/>
          <w:szCs w:val="28"/>
        </w:rPr>
        <w:t>「</w:t>
      </w:r>
      <w:r w:rsidRPr="00A30A6F">
        <w:rPr>
          <w:rFonts w:ascii="標楷體" w:eastAsia="標楷體" w:hAnsi="標楷體" w:hint="eastAsia"/>
          <w:szCs w:val="28"/>
        </w:rPr>
        <w:t>申請表</w:t>
      </w:r>
      <w:r w:rsidR="005137A2">
        <w:rPr>
          <w:rFonts w:ascii="標楷體" w:eastAsia="標楷體" w:hAnsi="標楷體" w:hint="eastAsia"/>
          <w:szCs w:val="28"/>
        </w:rPr>
        <w:t>或調查表」</w:t>
      </w:r>
      <w:r w:rsidRPr="00A30A6F">
        <w:rPr>
          <w:rFonts w:ascii="標楷體" w:eastAsia="標楷體" w:hAnsi="標楷體" w:hint="eastAsia"/>
          <w:szCs w:val="28"/>
        </w:rPr>
        <w:t>，並於10</w:t>
      </w:r>
      <w:r>
        <w:rPr>
          <w:rFonts w:ascii="標楷體" w:eastAsia="標楷體" w:hAnsi="標楷體" w:hint="eastAsia"/>
          <w:szCs w:val="28"/>
        </w:rPr>
        <w:t>8</w:t>
      </w:r>
      <w:r w:rsidRPr="00A30A6F">
        <w:rPr>
          <w:rFonts w:ascii="標楷體" w:eastAsia="標楷體" w:hAnsi="標楷體" w:hint="eastAsia"/>
          <w:szCs w:val="28"/>
        </w:rPr>
        <w:t>年</w:t>
      </w:r>
      <w:r w:rsidR="00707636">
        <w:rPr>
          <w:rFonts w:ascii="標楷體" w:eastAsia="標楷體" w:hAnsi="標楷體" w:hint="eastAsia"/>
          <w:szCs w:val="28"/>
        </w:rPr>
        <w:t>4</w:t>
      </w:r>
      <w:r w:rsidRPr="00A30A6F">
        <w:rPr>
          <w:rFonts w:ascii="標楷體" w:eastAsia="標楷體" w:hAnsi="標楷體" w:hint="eastAsia"/>
          <w:szCs w:val="28"/>
        </w:rPr>
        <w:t>月</w:t>
      </w:r>
      <w:r w:rsidR="00707636">
        <w:rPr>
          <w:rFonts w:ascii="標楷體" w:eastAsia="標楷體" w:hAnsi="標楷體" w:hint="eastAsia"/>
          <w:szCs w:val="28"/>
        </w:rPr>
        <w:t>30</w:t>
      </w:r>
      <w:r>
        <w:rPr>
          <w:rFonts w:ascii="標楷體" w:eastAsia="標楷體" w:hAnsi="標楷體" w:hint="eastAsia"/>
          <w:szCs w:val="28"/>
        </w:rPr>
        <w:t>日(</w:t>
      </w:r>
      <w:r w:rsidR="00707636">
        <w:rPr>
          <w:rFonts w:ascii="標楷體" w:eastAsia="標楷體" w:hAnsi="標楷體" w:hint="eastAsia"/>
          <w:szCs w:val="28"/>
        </w:rPr>
        <w:t>二</w:t>
      </w:r>
      <w:r>
        <w:rPr>
          <w:rFonts w:ascii="標楷體" w:eastAsia="標楷體" w:hAnsi="標楷體" w:hint="eastAsia"/>
          <w:szCs w:val="28"/>
        </w:rPr>
        <w:t>)</w:t>
      </w:r>
      <w:r w:rsidRPr="00A30A6F">
        <w:rPr>
          <w:rFonts w:ascii="標楷體" w:eastAsia="標楷體" w:hAnsi="標楷體" w:hint="eastAsia"/>
          <w:szCs w:val="28"/>
        </w:rPr>
        <w:t>前傳真或e-mail至本中心</w:t>
      </w:r>
      <w:r>
        <w:rPr>
          <w:rFonts w:ascii="標楷體" w:eastAsia="標楷體" w:hAnsi="標楷體" w:hint="eastAsia"/>
          <w:szCs w:val="28"/>
        </w:rPr>
        <w:t>承辦人許小姐</w:t>
      </w:r>
      <w:r w:rsidRPr="00A30A6F">
        <w:rPr>
          <w:rFonts w:ascii="標楷體" w:eastAsia="標楷體" w:hAnsi="標楷體" w:hint="eastAsia"/>
          <w:szCs w:val="28"/>
        </w:rPr>
        <w:t>（傳真電話：03-3333063、mail：</w:t>
      </w:r>
      <w:hyperlink r:id="rId8" w:history="1">
        <w:r w:rsidRPr="00A30A6F">
          <w:rPr>
            <w:rStyle w:val="a3"/>
            <w:rFonts w:ascii="標楷體" w:eastAsia="標楷體" w:hAnsi="標楷體" w:hint="eastAsia"/>
            <w:szCs w:val="28"/>
          </w:rPr>
          <w:t>10038801@ms.tyc.edu.tw</w:t>
        </w:r>
      </w:hyperlink>
      <w:r w:rsidRPr="00A30A6F">
        <w:rPr>
          <w:rFonts w:ascii="標楷體" w:eastAsia="標楷體" w:hAnsi="標楷體" w:hint="eastAsia"/>
          <w:szCs w:val="28"/>
        </w:rPr>
        <w:t>）。</w:t>
      </w:r>
    </w:p>
    <w:p w:rsidR="00723EB2" w:rsidRPr="00A30A6F" w:rsidRDefault="00723EB2" w:rsidP="008612F6">
      <w:pPr>
        <w:pStyle w:val="a5"/>
        <w:numPr>
          <w:ilvl w:val="0"/>
          <w:numId w:val="13"/>
        </w:numPr>
        <w:spacing w:line="276" w:lineRule="auto"/>
        <w:ind w:leftChars="0" w:left="851" w:rightChars="35" w:right="84"/>
        <w:jc w:val="both"/>
        <w:rPr>
          <w:rFonts w:ascii="標楷體" w:eastAsia="標楷體" w:hAnsi="標楷體"/>
          <w:szCs w:val="28"/>
        </w:rPr>
      </w:pPr>
      <w:r w:rsidRPr="00A30A6F">
        <w:rPr>
          <w:rFonts w:ascii="標楷體" w:eastAsia="標楷體" w:hAnsi="標楷體" w:hint="eastAsia"/>
          <w:szCs w:val="28"/>
        </w:rPr>
        <w:t>辦理時間以各單位填寫之第一順位為主，若第一順位與其他單位時間衝突，順延至第二順位時間，依此類推。</w:t>
      </w:r>
    </w:p>
    <w:p w:rsidR="00723EB2" w:rsidRPr="00723EB2" w:rsidRDefault="00723EB2" w:rsidP="008612F6">
      <w:pPr>
        <w:pStyle w:val="a5"/>
        <w:numPr>
          <w:ilvl w:val="0"/>
          <w:numId w:val="13"/>
        </w:numPr>
        <w:spacing w:line="276" w:lineRule="auto"/>
        <w:ind w:leftChars="0" w:left="851" w:rightChars="35" w:right="84"/>
        <w:jc w:val="both"/>
        <w:rPr>
          <w:rFonts w:ascii="標楷體" w:eastAsia="標楷體" w:hAnsi="標楷體"/>
          <w:szCs w:val="28"/>
        </w:rPr>
      </w:pPr>
      <w:r w:rsidRPr="00A30A6F">
        <w:rPr>
          <w:rFonts w:ascii="標楷體" w:eastAsia="標楷體" w:hAnsi="標楷體" w:hint="eastAsia"/>
          <w:szCs w:val="28"/>
        </w:rPr>
        <w:t>本中心將於核定後函文各單位申請結果，並公告於家庭教育中心網站（http://family.tycg.gov.tw）「最新消息」處。</w:t>
      </w:r>
    </w:p>
    <w:p w:rsidR="00723EB2" w:rsidRPr="00723EB2" w:rsidRDefault="00723EB2" w:rsidP="00602ECB">
      <w:pPr>
        <w:numPr>
          <w:ilvl w:val="0"/>
          <w:numId w:val="2"/>
        </w:numPr>
        <w:tabs>
          <w:tab w:val="left" w:pos="686"/>
          <w:tab w:val="left" w:pos="720"/>
        </w:tabs>
        <w:spacing w:line="276" w:lineRule="auto"/>
        <w:jc w:val="both"/>
        <w:rPr>
          <w:rFonts w:ascii="標楷體" w:eastAsia="標楷體" w:hAnsi="標楷體"/>
        </w:rPr>
      </w:pPr>
      <w:r w:rsidRPr="00723EB2">
        <w:rPr>
          <w:rFonts w:ascii="標楷體" w:eastAsia="標楷體" w:hAnsi="標楷體" w:hint="eastAsia"/>
        </w:rPr>
        <w:t>預期成效：藉由善用網站資源，促進家庭關係、增進夫妻溝通，並對於小孩的生活及教養具有正確的觀念及認知。</w:t>
      </w:r>
    </w:p>
    <w:p w:rsidR="00512B5A" w:rsidRDefault="00512B5A" w:rsidP="00602ECB">
      <w:pPr>
        <w:numPr>
          <w:ilvl w:val="0"/>
          <w:numId w:val="2"/>
        </w:numPr>
        <w:tabs>
          <w:tab w:val="left" w:pos="686"/>
          <w:tab w:val="left" w:pos="720"/>
        </w:tabs>
        <w:spacing w:line="276" w:lineRule="auto"/>
        <w:jc w:val="both"/>
        <w:rPr>
          <w:rFonts w:eastAsia="標楷體"/>
        </w:rPr>
      </w:pPr>
      <w:r w:rsidRPr="009461DE">
        <w:rPr>
          <w:rFonts w:eastAsia="標楷體" w:hint="eastAsia"/>
        </w:rPr>
        <w:t>備註：</w:t>
      </w:r>
    </w:p>
    <w:p w:rsidR="00723EB2" w:rsidRPr="00723EB2" w:rsidRDefault="00723EB2" w:rsidP="008612F6">
      <w:pPr>
        <w:pStyle w:val="a5"/>
        <w:numPr>
          <w:ilvl w:val="0"/>
          <w:numId w:val="14"/>
        </w:numPr>
        <w:spacing w:line="276" w:lineRule="auto"/>
        <w:ind w:leftChars="0" w:left="851"/>
        <w:jc w:val="both"/>
        <w:rPr>
          <w:rFonts w:eastAsia="標楷體"/>
        </w:rPr>
      </w:pPr>
      <w:r w:rsidRPr="00723EB2">
        <w:rPr>
          <w:rFonts w:eastAsia="標楷體" w:hint="eastAsia"/>
        </w:rPr>
        <w:t>各單位配合事項：活動宣導並受理報名事宜、提供活動場地及當天活動執行協助，本課程為家長課程，活動當天如有托兒需求，請幼兒園自行安排托育場地及</w:t>
      </w:r>
      <w:r>
        <w:rPr>
          <w:rFonts w:eastAsia="標楷體" w:hint="eastAsia"/>
        </w:rPr>
        <w:t>照顧人力；</w:t>
      </w:r>
      <w:r w:rsidRPr="00723EB2">
        <w:rPr>
          <w:rFonts w:eastAsia="標楷體" w:hint="eastAsia"/>
        </w:rPr>
        <w:t>另可配合幼兒園活動時間辦理。</w:t>
      </w:r>
    </w:p>
    <w:p w:rsidR="00723EB2" w:rsidRPr="00723EB2" w:rsidRDefault="00723EB2" w:rsidP="008612F6">
      <w:pPr>
        <w:pStyle w:val="a5"/>
        <w:numPr>
          <w:ilvl w:val="0"/>
          <w:numId w:val="14"/>
        </w:numPr>
        <w:tabs>
          <w:tab w:val="left" w:pos="686"/>
          <w:tab w:val="left" w:pos="720"/>
        </w:tabs>
        <w:spacing w:line="276" w:lineRule="auto"/>
        <w:ind w:leftChars="0" w:left="851"/>
        <w:jc w:val="both"/>
        <w:rPr>
          <w:rFonts w:eastAsia="標楷體"/>
        </w:rPr>
      </w:pPr>
      <w:r w:rsidRPr="00723EB2">
        <w:rPr>
          <w:rFonts w:eastAsia="標楷體" w:hint="eastAsia"/>
        </w:rPr>
        <w:t>核定單位申請時間一經確定公告後，非其他不可抗力之因素，不得任意更改講座辦理期程、縮減講座時程或停辦講座，若因故需變更計畫內容，務必函報本中心核備。</w:t>
      </w:r>
    </w:p>
    <w:p w:rsidR="00723EB2" w:rsidRPr="00723EB2" w:rsidRDefault="00723EB2" w:rsidP="008612F6">
      <w:pPr>
        <w:pStyle w:val="a5"/>
        <w:numPr>
          <w:ilvl w:val="0"/>
          <w:numId w:val="14"/>
        </w:numPr>
        <w:tabs>
          <w:tab w:val="left" w:pos="686"/>
          <w:tab w:val="left" w:pos="720"/>
        </w:tabs>
        <w:spacing w:line="276" w:lineRule="auto"/>
        <w:ind w:leftChars="0" w:left="851"/>
        <w:jc w:val="both"/>
        <w:rPr>
          <w:rFonts w:eastAsia="標楷體"/>
        </w:rPr>
      </w:pPr>
      <w:r w:rsidRPr="00723EB2">
        <w:rPr>
          <w:rFonts w:eastAsia="標楷體" w:hint="eastAsia"/>
        </w:rPr>
        <w:t>請務必於活動結束後二星期內繳交書面成果報告表及光碟電子擋（包括成果報告表、回饋分析表、講師費領據、相片原始檔案</w:t>
      </w:r>
      <w:r w:rsidRPr="00723EB2">
        <w:rPr>
          <w:rFonts w:eastAsia="標楷體" w:hint="eastAsia"/>
        </w:rPr>
        <w:t>4</w:t>
      </w:r>
      <w:r w:rsidRPr="00723EB2">
        <w:rPr>
          <w:rFonts w:eastAsia="標楷體" w:hint="eastAsia"/>
        </w:rPr>
        <w:t>張）各</w:t>
      </w:r>
      <w:r w:rsidRPr="00723EB2">
        <w:rPr>
          <w:rFonts w:eastAsia="標楷體" w:hint="eastAsia"/>
        </w:rPr>
        <w:t>1</w:t>
      </w:r>
      <w:r w:rsidRPr="00723EB2">
        <w:rPr>
          <w:rFonts w:eastAsia="標楷體" w:hint="eastAsia"/>
        </w:rPr>
        <w:t>份。繳交方式請郵寄至本中心</w:t>
      </w:r>
      <w:r w:rsidRPr="00723EB2">
        <w:rPr>
          <w:rFonts w:eastAsia="標楷體" w:hint="eastAsia"/>
        </w:rPr>
        <w:t>(</w:t>
      </w:r>
      <w:r w:rsidRPr="00723EB2">
        <w:rPr>
          <w:rFonts w:eastAsia="標楷體" w:hint="eastAsia"/>
        </w:rPr>
        <w:t>地址：</w:t>
      </w:r>
      <w:r w:rsidRPr="00723EB2">
        <w:rPr>
          <w:rFonts w:eastAsia="標楷體" w:hint="eastAsia"/>
        </w:rPr>
        <w:t>33053</w:t>
      </w:r>
      <w:r w:rsidRPr="00723EB2">
        <w:rPr>
          <w:rFonts w:eastAsia="標楷體" w:hint="eastAsia"/>
        </w:rPr>
        <w:t>桃園市桃園區莒光街</w:t>
      </w:r>
      <w:r w:rsidRPr="00723EB2">
        <w:rPr>
          <w:rFonts w:eastAsia="標楷體" w:hint="eastAsia"/>
        </w:rPr>
        <w:t>1</w:t>
      </w:r>
      <w:r w:rsidRPr="00723EB2">
        <w:rPr>
          <w:rFonts w:eastAsia="標楷體" w:hint="eastAsia"/>
        </w:rPr>
        <w:t>號，許小姐收</w:t>
      </w:r>
      <w:r w:rsidRPr="00723EB2">
        <w:rPr>
          <w:rFonts w:eastAsia="標楷體" w:hint="eastAsia"/>
        </w:rPr>
        <w:t>)</w:t>
      </w:r>
      <w:r w:rsidRPr="00723EB2">
        <w:rPr>
          <w:rFonts w:eastAsia="標楷體" w:hint="eastAsia"/>
        </w:rPr>
        <w:t>。</w:t>
      </w:r>
    </w:p>
    <w:p w:rsidR="00723EB2" w:rsidRPr="00723EB2" w:rsidRDefault="00723EB2" w:rsidP="008612F6">
      <w:pPr>
        <w:pStyle w:val="a5"/>
        <w:numPr>
          <w:ilvl w:val="0"/>
          <w:numId w:val="14"/>
        </w:numPr>
        <w:tabs>
          <w:tab w:val="left" w:pos="686"/>
          <w:tab w:val="left" w:pos="720"/>
        </w:tabs>
        <w:spacing w:line="276" w:lineRule="auto"/>
        <w:ind w:leftChars="0" w:left="851"/>
        <w:jc w:val="both"/>
        <w:rPr>
          <w:rFonts w:eastAsia="標楷體"/>
        </w:rPr>
      </w:pPr>
      <w:r w:rsidRPr="00723EB2">
        <w:rPr>
          <w:rFonts w:eastAsia="標楷體" w:hint="eastAsia"/>
        </w:rPr>
        <w:t>有關成果表格式</w:t>
      </w:r>
      <w:r w:rsidR="00481DE8">
        <w:rPr>
          <w:rFonts w:eastAsia="標楷體" w:hint="eastAsia"/>
        </w:rPr>
        <w:t>可</w:t>
      </w:r>
      <w:r w:rsidRPr="00723EB2">
        <w:rPr>
          <w:rFonts w:eastAsia="標楷體" w:hint="eastAsia"/>
        </w:rPr>
        <w:t>至桃園市政府家庭教育中心網站</w:t>
      </w:r>
      <w:r w:rsidRPr="00723EB2">
        <w:rPr>
          <w:rFonts w:eastAsia="標楷體" w:hint="eastAsia"/>
        </w:rPr>
        <w:t>http://family.tycg.gov.tw/</w:t>
      </w:r>
      <w:r w:rsidRPr="00723EB2">
        <w:rPr>
          <w:rFonts w:eastAsia="標楷體" w:hint="eastAsia"/>
        </w:rPr>
        <w:t>「最新消息處」下載</w:t>
      </w:r>
      <w:r w:rsidR="004A5113">
        <w:rPr>
          <w:rFonts w:eastAsia="標楷體" w:hint="eastAsia"/>
        </w:rPr>
        <w:t>。</w:t>
      </w:r>
    </w:p>
    <w:p w:rsidR="004A5113" w:rsidRPr="004A5113" w:rsidRDefault="00723EB2" w:rsidP="008612F6">
      <w:pPr>
        <w:pStyle w:val="a5"/>
        <w:numPr>
          <w:ilvl w:val="0"/>
          <w:numId w:val="14"/>
        </w:numPr>
        <w:tabs>
          <w:tab w:val="left" w:pos="686"/>
          <w:tab w:val="left" w:pos="720"/>
        </w:tabs>
        <w:spacing w:line="276" w:lineRule="auto"/>
        <w:ind w:leftChars="0" w:left="851"/>
        <w:jc w:val="both"/>
        <w:rPr>
          <w:rFonts w:eastAsia="標楷體"/>
        </w:rPr>
      </w:pPr>
      <w:r w:rsidRPr="00723EB2">
        <w:rPr>
          <w:rFonts w:eastAsia="標楷體" w:hint="eastAsia"/>
        </w:rPr>
        <w:t>其他未盡事宜，請洽本中心承辦人許小姐：電話：</w:t>
      </w:r>
      <w:r w:rsidRPr="00723EB2">
        <w:rPr>
          <w:rFonts w:eastAsia="標楷體" w:hint="eastAsia"/>
        </w:rPr>
        <w:t>03-3366885</w:t>
      </w:r>
      <w:r w:rsidRPr="00723EB2">
        <w:rPr>
          <w:rFonts w:eastAsia="標楷體" w:hint="eastAsia"/>
        </w:rPr>
        <w:t>分機</w:t>
      </w:r>
      <w:r w:rsidRPr="00723EB2">
        <w:rPr>
          <w:rFonts w:eastAsia="標楷體" w:hint="eastAsia"/>
        </w:rPr>
        <w:t>27</w:t>
      </w:r>
      <w:r w:rsidRPr="00723EB2">
        <w:rPr>
          <w:rFonts w:eastAsia="標楷體" w:hint="eastAsia"/>
        </w:rPr>
        <w:t>、電子信箱：</w:t>
      </w:r>
      <w:r w:rsidRPr="00723EB2">
        <w:rPr>
          <w:rFonts w:eastAsia="標楷體" w:hint="eastAsia"/>
        </w:rPr>
        <w:t>10038801@ms.tyc.edu.tw</w:t>
      </w:r>
      <w:r w:rsidRPr="00723EB2">
        <w:rPr>
          <w:rFonts w:eastAsia="標楷體" w:hint="eastAsia"/>
        </w:rPr>
        <w:t>。</w:t>
      </w:r>
    </w:p>
    <w:p w:rsidR="00BF1460" w:rsidRPr="004A5113" w:rsidRDefault="00BF1460" w:rsidP="00602ECB">
      <w:pPr>
        <w:numPr>
          <w:ilvl w:val="0"/>
          <w:numId w:val="2"/>
        </w:numPr>
        <w:tabs>
          <w:tab w:val="left" w:pos="686"/>
          <w:tab w:val="left" w:pos="720"/>
        </w:tabs>
        <w:spacing w:line="276" w:lineRule="auto"/>
        <w:jc w:val="both"/>
        <w:rPr>
          <w:rFonts w:ascii="標楷體" w:eastAsia="標楷體" w:hAnsi="標楷體"/>
        </w:rPr>
      </w:pPr>
      <w:r w:rsidRPr="004A5113">
        <w:rPr>
          <w:rFonts w:ascii="標楷體" w:eastAsia="標楷體" w:hAnsi="標楷體" w:hint="eastAsia"/>
        </w:rPr>
        <w:t>本計畫奉核定後實施，修正時亦同。</w:t>
      </w:r>
    </w:p>
    <w:p w:rsidR="00BF1460" w:rsidRPr="00BF1460" w:rsidRDefault="00BF1460" w:rsidP="00B305FD">
      <w:pPr>
        <w:jc w:val="both"/>
      </w:pPr>
    </w:p>
    <w:p w:rsidR="00512B5A" w:rsidRPr="00723EB2" w:rsidRDefault="00512B5A" w:rsidP="0069550E"/>
    <w:p w:rsidR="008345D4" w:rsidRDefault="008345D4" w:rsidP="00512B5A"/>
    <w:p w:rsidR="008345D4" w:rsidRDefault="008345D4" w:rsidP="008345D4">
      <w:pPr>
        <w:spacing w:line="300" w:lineRule="auto"/>
        <w:rPr>
          <w:rFonts w:ascii="標楷體" w:eastAsia="標楷體" w:hAnsi="標楷體"/>
        </w:rPr>
      </w:pPr>
    </w:p>
    <w:p w:rsidR="001807AF" w:rsidRDefault="001807AF" w:rsidP="00512B5A"/>
    <w:p w:rsidR="00AD198D" w:rsidRDefault="00AD198D" w:rsidP="00512B5A"/>
    <w:p w:rsidR="00AD198D" w:rsidRDefault="00AD198D" w:rsidP="00512B5A"/>
    <w:p w:rsidR="00C00D75" w:rsidRDefault="00C00D75" w:rsidP="00512B5A"/>
    <w:p w:rsidR="008E5DEB" w:rsidRDefault="008E5DEB" w:rsidP="00512B5A"/>
    <w:p w:rsidR="00BD6C2E" w:rsidRPr="009461DE" w:rsidRDefault="00BD6C2E" w:rsidP="00512B5A">
      <w:bookmarkStart w:id="1" w:name="_GoBack"/>
      <w:bookmarkEnd w:id="1"/>
    </w:p>
    <w:sectPr w:rsidR="00BD6C2E" w:rsidRPr="009461DE" w:rsidSect="001807AF">
      <w:pgSz w:w="11906" w:h="16838" w:code="9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F2" w:rsidRDefault="00823DF2" w:rsidP="006262B1">
      <w:r>
        <w:separator/>
      </w:r>
    </w:p>
  </w:endnote>
  <w:endnote w:type="continuationSeparator" w:id="0">
    <w:p w:rsidR="00823DF2" w:rsidRDefault="00823DF2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F2" w:rsidRDefault="00823DF2" w:rsidP="006262B1">
      <w:r>
        <w:separator/>
      </w:r>
    </w:p>
  </w:footnote>
  <w:footnote w:type="continuationSeparator" w:id="0">
    <w:p w:rsidR="00823DF2" w:rsidRDefault="00823DF2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2B4"/>
    <w:multiLevelType w:val="hybridMultilevel"/>
    <w:tmpl w:val="6BDA12D8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FD044B40">
      <w:start w:val="1"/>
      <w:numFmt w:val="taiwaneseCountingThousand"/>
      <w:lvlText w:val="%2、"/>
      <w:lvlJc w:val="left"/>
      <w:pPr>
        <w:ind w:left="1037" w:hanging="480"/>
      </w:pPr>
      <w:rPr>
        <w:rFonts w:hint="default"/>
      </w:rPr>
    </w:lvl>
    <w:lvl w:ilvl="2" w:tplc="53705A1C">
      <w:start w:val="2"/>
      <w:numFmt w:val="ideographLegalTraditional"/>
      <w:lvlText w:val="%3、"/>
      <w:lvlJc w:val="left"/>
      <w:pPr>
        <w:ind w:left="1589" w:hanging="552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" w15:restartNumberingAfterBreak="0">
    <w:nsid w:val="0B9A5084"/>
    <w:multiLevelType w:val="hybridMultilevel"/>
    <w:tmpl w:val="E988CF2C"/>
    <w:lvl w:ilvl="0" w:tplc="E550E8B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3" w15:restartNumberingAfterBreak="0">
    <w:nsid w:val="206F077C"/>
    <w:multiLevelType w:val="hybridMultilevel"/>
    <w:tmpl w:val="ABCAF4D2"/>
    <w:lvl w:ilvl="0" w:tplc="8F00852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18F687C"/>
    <w:multiLevelType w:val="hybridMultilevel"/>
    <w:tmpl w:val="56DC9D62"/>
    <w:lvl w:ilvl="0" w:tplc="C2467FD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6EF211E"/>
    <w:multiLevelType w:val="hybridMultilevel"/>
    <w:tmpl w:val="2B140F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2183C"/>
    <w:multiLevelType w:val="hybridMultilevel"/>
    <w:tmpl w:val="F2A676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F8015E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9E94F62"/>
    <w:multiLevelType w:val="hybridMultilevel"/>
    <w:tmpl w:val="3858F87C"/>
    <w:lvl w:ilvl="0" w:tplc="CBE2126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10" w15:restartNumberingAfterBreak="0">
    <w:nsid w:val="6CD45F85"/>
    <w:multiLevelType w:val="hybridMultilevel"/>
    <w:tmpl w:val="92EA8AD0"/>
    <w:lvl w:ilvl="0" w:tplc="8F00852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6FCE134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AA46FF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167835"/>
    <w:multiLevelType w:val="hybridMultilevel"/>
    <w:tmpl w:val="9936507A"/>
    <w:lvl w:ilvl="0" w:tplc="E5CC808A">
      <w:start w:val="1"/>
      <w:numFmt w:val="taiwaneseCountingThousand"/>
      <w:lvlText w:val="%1、"/>
      <w:lvlJc w:val="left"/>
      <w:pPr>
        <w:ind w:left="574" w:hanging="432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5D25A9"/>
    <w:multiLevelType w:val="hybridMultilevel"/>
    <w:tmpl w:val="EEF26708"/>
    <w:lvl w:ilvl="0" w:tplc="8F00852A">
      <w:start w:val="1"/>
      <w:numFmt w:val="taiwaneseCountingThousand"/>
      <w:lvlText w:val="(%1)"/>
      <w:lvlJc w:val="left"/>
      <w:pPr>
        <w:ind w:left="16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5" w15:restartNumberingAfterBreak="0">
    <w:nsid w:val="7F344E00"/>
    <w:multiLevelType w:val="hybridMultilevel"/>
    <w:tmpl w:val="32624454"/>
    <w:lvl w:ilvl="0" w:tplc="8F00852A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3"/>
  </w:num>
  <w:num w:numId="15">
    <w:abstractNumId w:val="8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ED"/>
    <w:rsid w:val="00040AC7"/>
    <w:rsid w:val="00053DC5"/>
    <w:rsid w:val="000633D1"/>
    <w:rsid w:val="00080F4A"/>
    <w:rsid w:val="0008471A"/>
    <w:rsid w:val="00086F64"/>
    <w:rsid w:val="00090E57"/>
    <w:rsid w:val="000A1B14"/>
    <w:rsid w:val="000C7B09"/>
    <w:rsid w:val="000D2BD0"/>
    <w:rsid w:val="000E09F9"/>
    <w:rsid w:val="000E1A06"/>
    <w:rsid w:val="000E5100"/>
    <w:rsid w:val="00102979"/>
    <w:rsid w:val="001237D8"/>
    <w:rsid w:val="00171E21"/>
    <w:rsid w:val="001807AF"/>
    <w:rsid w:val="001871EC"/>
    <w:rsid w:val="001A669D"/>
    <w:rsid w:val="001B115D"/>
    <w:rsid w:val="001C298B"/>
    <w:rsid w:val="001E4FD6"/>
    <w:rsid w:val="001F4184"/>
    <w:rsid w:val="00211CDB"/>
    <w:rsid w:val="00233A8A"/>
    <w:rsid w:val="00262BC2"/>
    <w:rsid w:val="002816AE"/>
    <w:rsid w:val="00285FDD"/>
    <w:rsid w:val="0029021A"/>
    <w:rsid w:val="002A62E9"/>
    <w:rsid w:val="002B6E3C"/>
    <w:rsid w:val="002C3EE4"/>
    <w:rsid w:val="002C4678"/>
    <w:rsid w:val="002D4972"/>
    <w:rsid w:val="002E1E37"/>
    <w:rsid w:val="002E3B8E"/>
    <w:rsid w:val="002F1C24"/>
    <w:rsid w:val="003025A3"/>
    <w:rsid w:val="003112F2"/>
    <w:rsid w:val="00322556"/>
    <w:rsid w:val="0033772F"/>
    <w:rsid w:val="00341834"/>
    <w:rsid w:val="00364653"/>
    <w:rsid w:val="00374E53"/>
    <w:rsid w:val="003929A9"/>
    <w:rsid w:val="003960C8"/>
    <w:rsid w:val="003A4375"/>
    <w:rsid w:val="003A4550"/>
    <w:rsid w:val="003B41D3"/>
    <w:rsid w:val="003D0F51"/>
    <w:rsid w:val="003E6981"/>
    <w:rsid w:val="003E73D3"/>
    <w:rsid w:val="003F7F4E"/>
    <w:rsid w:val="004206AE"/>
    <w:rsid w:val="0042169E"/>
    <w:rsid w:val="004340AE"/>
    <w:rsid w:val="004420DB"/>
    <w:rsid w:val="00443B08"/>
    <w:rsid w:val="00451441"/>
    <w:rsid w:val="00455FE1"/>
    <w:rsid w:val="004600ED"/>
    <w:rsid w:val="0047287B"/>
    <w:rsid w:val="00481DE8"/>
    <w:rsid w:val="00490422"/>
    <w:rsid w:val="004A2E45"/>
    <w:rsid w:val="004A37F1"/>
    <w:rsid w:val="004A5113"/>
    <w:rsid w:val="004C5DD0"/>
    <w:rsid w:val="004D2F59"/>
    <w:rsid w:val="00512B5A"/>
    <w:rsid w:val="005137A2"/>
    <w:rsid w:val="00521272"/>
    <w:rsid w:val="00525909"/>
    <w:rsid w:val="00545196"/>
    <w:rsid w:val="00550235"/>
    <w:rsid w:val="00553627"/>
    <w:rsid w:val="005603D0"/>
    <w:rsid w:val="00570D6F"/>
    <w:rsid w:val="005824E9"/>
    <w:rsid w:val="00583557"/>
    <w:rsid w:val="0059528D"/>
    <w:rsid w:val="005A369F"/>
    <w:rsid w:val="005D1DFA"/>
    <w:rsid w:val="00602ECB"/>
    <w:rsid w:val="00614831"/>
    <w:rsid w:val="00621CD2"/>
    <w:rsid w:val="006262B1"/>
    <w:rsid w:val="0064415D"/>
    <w:rsid w:val="00683C6A"/>
    <w:rsid w:val="0069550E"/>
    <w:rsid w:val="006A0CAE"/>
    <w:rsid w:val="006A6E12"/>
    <w:rsid w:val="006B15CB"/>
    <w:rsid w:val="006D244F"/>
    <w:rsid w:val="006D5575"/>
    <w:rsid w:val="006F29DB"/>
    <w:rsid w:val="007049B6"/>
    <w:rsid w:val="007060BA"/>
    <w:rsid w:val="00707636"/>
    <w:rsid w:val="0071499B"/>
    <w:rsid w:val="00715A33"/>
    <w:rsid w:val="00721547"/>
    <w:rsid w:val="00721E77"/>
    <w:rsid w:val="00723EB2"/>
    <w:rsid w:val="007276F1"/>
    <w:rsid w:val="00735A62"/>
    <w:rsid w:val="00743930"/>
    <w:rsid w:val="00753BEC"/>
    <w:rsid w:val="00764F67"/>
    <w:rsid w:val="00782675"/>
    <w:rsid w:val="007845D4"/>
    <w:rsid w:val="00787122"/>
    <w:rsid w:val="00791C5B"/>
    <w:rsid w:val="007929E6"/>
    <w:rsid w:val="007A3101"/>
    <w:rsid w:val="007E414A"/>
    <w:rsid w:val="007E6339"/>
    <w:rsid w:val="007F7C6C"/>
    <w:rsid w:val="00814EB4"/>
    <w:rsid w:val="00823DF2"/>
    <w:rsid w:val="00832BBC"/>
    <w:rsid w:val="008345D4"/>
    <w:rsid w:val="008612F6"/>
    <w:rsid w:val="00862B11"/>
    <w:rsid w:val="00867DEC"/>
    <w:rsid w:val="00874D05"/>
    <w:rsid w:val="0088119D"/>
    <w:rsid w:val="0088464B"/>
    <w:rsid w:val="008864CD"/>
    <w:rsid w:val="008A580E"/>
    <w:rsid w:val="008D0D02"/>
    <w:rsid w:val="008D3478"/>
    <w:rsid w:val="008E5DEB"/>
    <w:rsid w:val="009274F3"/>
    <w:rsid w:val="00933F2F"/>
    <w:rsid w:val="009461DE"/>
    <w:rsid w:val="00950DBC"/>
    <w:rsid w:val="00964F43"/>
    <w:rsid w:val="00974C16"/>
    <w:rsid w:val="009764AC"/>
    <w:rsid w:val="00981D55"/>
    <w:rsid w:val="00993A21"/>
    <w:rsid w:val="009A258C"/>
    <w:rsid w:val="009A367E"/>
    <w:rsid w:val="009A6765"/>
    <w:rsid w:val="009B3EBD"/>
    <w:rsid w:val="009B5D26"/>
    <w:rsid w:val="009B66C1"/>
    <w:rsid w:val="009D47F1"/>
    <w:rsid w:val="009D7055"/>
    <w:rsid w:val="009E46AF"/>
    <w:rsid w:val="009E619F"/>
    <w:rsid w:val="00A06DC9"/>
    <w:rsid w:val="00A07445"/>
    <w:rsid w:val="00A137B0"/>
    <w:rsid w:val="00A15FAC"/>
    <w:rsid w:val="00A25020"/>
    <w:rsid w:val="00A260BB"/>
    <w:rsid w:val="00A41AB9"/>
    <w:rsid w:val="00A456B4"/>
    <w:rsid w:val="00A839AC"/>
    <w:rsid w:val="00AB0D16"/>
    <w:rsid w:val="00AB2F30"/>
    <w:rsid w:val="00AB6B65"/>
    <w:rsid w:val="00AC1280"/>
    <w:rsid w:val="00AD198D"/>
    <w:rsid w:val="00AD5093"/>
    <w:rsid w:val="00AD7EA0"/>
    <w:rsid w:val="00AE5035"/>
    <w:rsid w:val="00AE545A"/>
    <w:rsid w:val="00AE7F4C"/>
    <w:rsid w:val="00AF4824"/>
    <w:rsid w:val="00B22876"/>
    <w:rsid w:val="00B305FD"/>
    <w:rsid w:val="00B47879"/>
    <w:rsid w:val="00B47B88"/>
    <w:rsid w:val="00B65A65"/>
    <w:rsid w:val="00B93077"/>
    <w:rsid w:val="00BB46C0"/>
    <w:rsid w:val="00BD6C2E"/>
    <w:rsid w:val="00BF1460"/>
    <w:rsid w:val="00C00D75"/>
    <w:rsid w:val="00C02163"/>
    <w:rsid w:val="00C315E5"/>
    <w:rsid w:val="00C46ACB"/>
    <w:rsid w:val="00C70941"/>
    <w:rsid w:val="00C751C4"/>
    <w:rsid w:val="00C83C50"/>
    <w:rsid w:val="00CA60F4"/>
    <w:rsid w:val="00CA6EAA"/>
    <w:rsid w:val="00CC2BC0"/>
    <w:rsid w:val="00CC4B81"/>
    <w:rsid w:val="00CC5A1A"/>
    <w:rsid w:val="00CD7836"/>
    <w:rsid w:val="00CE1222"/>
    <w:rsid w:val="00D11622"/>
    <w:rsid w:val="00D1574D"/>
    <w:rsid w:val="00D20971"/>
    <w:rsid w:val="00D27598"/>
    <w:rsid w:val="00D41A63"/>
    <w:rsid w:val="00D4504C"/>
    <w:rsid w:val="00D558A2"/>
    <w:rsid w:val="00D57C91"/>
    <w:rsid w:val="00D77FEF"/>
    <w:rsid w:val="00D818C3"/>
    <w:rsid w:val="00D853A0"/>
    <w:rsid w:val="00DC194A"/>
    <w:rsid w:val="00DC3E39"/>
    <w:rsid w:val="00DC5B2A"/>
    <w:rsid w:val="00DD347E"/>
    <w:rsid w:val="00DD6BC2"/>
    <w:rsid w:val="00DE1EA2"/>
    <w:rsid w:val="00DE2E4C"/>
    <w:rsid w:val="00E0546F"/>
    <w:rsid w:val="00E15107"/>
    <w:rsid w:val="00E31F0F"/>
    <w:rsid w:val="00E33A98"/>
    <w:rsid w:val="00E35DBF"/>
    <w:rsid w:val="00E81371"/>
    <w:rsid w:val="00E81877"/>
    <w:rsid w:val="00E91359"/>
    <w:rsid w:val="00EA060B"/>
    <w:rsid w:val="00EB10DA"/>
    <w:rsid w:val="00EB486A"/>
    <w:rsid w:val="00EB6B73"/>
    <w:rsid w:val="00EB7AD0"/>
    <w:rsid w:val="00EF0D9F"/>
    <w:rsid w:val="00F14868"/>
    <w:rsid w:val="00F22577"/>
    <w:rsid w:val="00F3030F"/>
    <w:rsid w:val="00F31BE0"/>
    <w:rsid w:val="00F3386E"/>
    <w:rsid w:val="00F531DF"/>
    <w:rsid w:val="00F7624B"/>
    <w:rsid w:val="00F768E9"/>
    <w:rsid w:val="00F82FDB"/>
    <w:rsid w:val="00F85BB7"/>
    <w:rsid w:val="00F91365"/>
    <w:rsid w:val="00FA6A56"/>
    <w:rsid w:val="00FB3BED"/>
    <w:rsid w:val="00FC0D73"/>
    <w:rsid w:val="00FC306D"/>
    <w:rsid w:val="00FD464C"/>
    <w:rsid w:val="00FF581B"/>
    <w:rsid w:val="00FF64BC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B5B22"/>
  <w15:chartTrackingRefBased/>
  <w15:docId w15:val="{437FF80E-831E-4C21-83B2-58B4802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8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7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BF1460"/>
    <w:rPr>
      <w:color w:val="808080"/>
    </w:rPr>
  </w:style>
  <w:style w:type="character" w:customStyle="1" w:styleId="a6">
    <w:name w:val="清單段落 字元"/>
    <w:link w:val="a5"/>
    <w:uiPriority w:val="34"/>
    <w:locked/>
    <w:rsid w:val="008345D4"/>
    <w:rPr>
      <w:rFonts w:ascii="Times New Roman" w:eastAsia="新細明體" w:hAnsi="Times New Roman" w:cs="Times New Roman"/>
      <w:szCs w:val="24"/>
    </w:rPr>
  </w:style>
  <w:style w:type="paragraph" w:customStyle="1" w:styleId="15">
    <w:name w:val="清單段落1"/>
    <w:basedOn w:val="a"/>
    <w:uiPriority w:val="99"/>
    <w:rsid w:val="001807AF"/>
    <w:pPr>
      <w:ind w:leftChars="200" w:left="200"/>
    </w:pPr>
    <w:rPr>
      <w:szCs w:val="20"/>
    </w:rPr>
  </w:style>
  <w:style w:type="character" w:styleId="af">
    <w:name w:val="Strong"/>
    <w:uiPriority w:val="22"/>
    <w:qFormat/>
    <w:rsid w:val="001807AF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481D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1DE8"/>
  </w:style>
  <w:style w:type="character" w:customStyle="1" w:styleId="af2">
    <w:name w:val="註解文字 字元"/>
    <w:basedOn w:val="a0"/>
    <w:link w:val="af1"/>
    <w:uiPriority w:val="99"/>
    <w:semiHidden/>
    <w:rsid w:val="00481DE8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1DE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81DE8"/>
    <w:rPr>
      <w:rFonts w:ascii="Times New Roman" w:eastAsia="新細明體" w:hAnsi="Times New Roman" w:cs="Times New Roman"/>
      <w:b/>
      <w:bCs/>
      <w:szCs w:val="24"/>
    </w:rPr>
  </w:style>
  <w:style w:type="paragraph" w:customStyle="1" w:styleId="16">
    <w:name w:val="字元1"/>
    <w:basedOn w:val="a"/>
    <w:rsid w:val="0061483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38801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440F-5D00-4DB4-A909-D0A4E6D3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229</Words>
  <Characters>1310</Characters>
  <Application>Microsoft Office Word</Application>
  <DocSecurity>0</DocSecurity>
  <Lines>10</Lines>
  <Paragraphs>3</Paragraphs>
  <ScaleCrop>false</ScaleCrop>
  <Company>SYNNEX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陳家慧</dc:creator>
  <cp:keywords/>
  <dc:description/>
  <cp:lastModifiedBy>許馨予</cp:lastModifiedBy>
  <cp:revision>56</cp:revision>
  <cp:lastPrinted>2019-04-11T10:06:00Z</cp:lastPrinted>
  <dcterms:created xsi:type="dcterms:W3CDTF">2018-03-19T05:49:00Z</dcterms:created>
  <dcterms:modified xsi:type="dcterms:W3CDTF">2019-05-06T08:59:00Z</dcterms:modified>
</cp:coreProperties>
</file>