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</w:p>
    <w:bookmarkEnd w:id="0"/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r w:rsidRPr="00A8630B">
        <w:rPr>
          <w:rFonts w:ascii="標楷體" w:eastAsia="標楷體" w:hAnsi="標楷體" w:hint="eastAsia"/>
          <w:szCs w:val="24"/>
        </w:rPr>
        <w:t>新課綱</w:t>
      </w:r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配合12年國教與新課綱課程內涵，協助教師跨域學習</w:t>
      </w:r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與未來教室的蟹構_我們與萬里蟹的距離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瘋黏技」（陳振威老師等人帶領）：透過STEAM課程共備與實作，體驗跨領域探究與實作課程能帶給師生什麼。期間將以素養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整合各領域的學習進行跨領域閱讀，搭配走讀，以學習共同體共創&lt;規劃背包小旅行&gt;之教學設計。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四、「藝遊萬里、Book思議」（宋怡慧老師等人帶領）：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元素，進行走讀課程設計，帶著五感旅行，打造素養生活，開展多元閱讀視野，Fun輕鬆地設計「藝遊萬里、牌卡玩個夠」的Book思議素養課程！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五、「新北好食材」（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老師等人帶領）：體驗金山萬里的地瓜產業，從在地的環境教育觀點出發，以重視生活情境脈絡的素養課程為依歸，一起發想在地食農的跨領域課程！新北好食材，環教作伙來。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r w:rsidR="00815E11" w:rsidRPr="00815E11">
        <w:rPr>
          <w:rFonts w:ascii="標楷體" w:eastAsia="標楷體" w:hAnsi="標楷體" w:hint="eastAsia"/>
        </w:rPr>
        <w:t>（包括：教具、教學設計、教材、學具、教學小技巧</w:t>
      </w:r>
      <w:r w:rsidR="00815E11">
        <w:rPr>
          <w:rFonts w:ascii="標楷體" w:eastAsia="標楷體" w:hAnsi="標楷體" w:hint="eastAsia"/>
        </w:rPr>
        <w:t>、桌遊、教學影片及書籍</w:t>
      </w:r>
      <w:r w:rsidR="00815E11" w:rsidRPr="00815E11">
        <w:rPr>
          <w:rFonts w:ascii="標楷體" w:eastAsia="標楷體" w:hAnsi="標楷體" w:hint="eastAsia"/>
        </w:rPr>
        <w:t>等）分享。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r>
        <w:rPr>
          <w:rFonts w:ascii="新細明體" w:eastAsia="新細明體" w:hAnsi="新細明體" w:hint="eastAsia"/>
        </w:rPr>
        <w:t>（</w:t>
      </w:r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r>
        <w:rPr>
          <w:rFonts w:ascii="新細明體" w:eastAsia="新細明體" w:hAnsi="新細明體" w:hint="eastAsia"/>
        </w:rPr>
        <w:t>）</w:t>
      </w:r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r w:rsidR="001D2654">
        <w:rPr>
          <w:rFonts w:ascii="標楷體" w:eastAsia="標楷體" w:hAnsi="標楷體" w:hint="eastAsia"/>
        </w:rPr>
        <w:t>集體創課</w:t>
      </w:r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針對活動前的共備（</w:t>
      </w:r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r w:rsidR="00815E11" w:rsidRPr="00815E11">
        <w:rPr>
          <w:rFonts w:ascii="標楷體" w:eastAsia="標楷體" w:hAnsi="標楷體" w:hint="eastAsia"/>
        </w:rPr>
        <w:t>）以及「在地遊學」的素材，各組學員相互激盪研討並共同建構一門素養課。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108年9月26日(星期四)及108年9月27日（星期五）：公假（課務排代）。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108年9月28日（星期六）：公假，得於活動後1年內擇日補休（課務自理）。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(一)即日起，請至https://forms.gle/rfarV9DWZ6VTBte1A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(二)完成前置線上報名後，請於接獲通知後1週內繳交報名費1000元，逾期視同棄權。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(一)完成報名後，請依後續通知加入「新北教育豐年季」群組。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(二)每人準備3分鐘足以代表自身風格的教學經驗分享，簡報或影片形式不拘（如：最棒的一堂課、我的創新素養教學、我們的社群共備等），必須在報名時上傳至資料報名網站。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如附件三。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喜歡電腦科技，喜歡與人分享，到目前為止，他已經寫了116本電腦教科書，在YouTube免費分享電腦教學影片2,669段，超過417萬點閱人次。最近一個月的統計，每天平均有3,130人次在線上聽他上課，因此有很多人說：「我是從小看聰賢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聰賢老師深耕資訊教育，還擔任105、106、107年資訊月競賽命審題委員，在資訊教育的素養倍受各界肯定。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A97EEB">
        <w:rPr>
          <w:rFonts w:ascii="標楷體" w:eastAsia="標楷體" w:hAnsi="標楷體" w:hint="eastAsia"/>
        </w:rPr>
        <w:t>振威老師是新北市鶯歌國小學務主任，曾經擔任自然科學輔導團專任輔導員3年，二十年前開始在鶯歌區建國國小教書，推廣自然與生態教學，成立了阿威ㄎ自然科學教學網站。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教學課例徵選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7.創新規畫「完整一課教學」公開授課方案並擔任教學演示教師(104學年~迄今)。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每年12~20場(99~107年度)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8.新北市108年度閱讀推手個人組特優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9.全國108年度閱讀磐石推手個人獎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怡慧老師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目前為新北市立丹鳳高中圖書館主任，同時是聯合線上師生共閱專欄作家；《親子天下》翻轉教育網站駐站作家；遠見雜誌專欄作家；教育廣播電台行動家陽光閱聽室分享人。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《說個好故事，讓世界記住你！TEDxTaipei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《星讀物語：怡慧老師十二星座的閱讀配對處方箋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‧教育部服務學習獎勵計畫課程教案高中職組特優</w:t>
      </w: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俊凱老師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。第五屆新北市環境教育獎個人組特優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。國語日報科學教育版專欄作家，文章累積達250篇，108每月第二個週三連載「生物老師說生物」專欄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23"/>
        <w:gridCol w:w="1841"/>
        <w:gridCol w:w="1843"/>
        <w:gridCol w:w="2126"/>
        <w:gridCol w:w="1820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t>與未來教室的蟹構_我們與萬里蟹的距離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瘋黏技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新北好食材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龍埔國小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sectPr w:rsidR="00022687" w:rsidSect="00616D54">
      <w:footerReference w:type="default" r:id="rId13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4DA" w:rsidRDefault="00D204DA">
      <w:r>
        <w:separator/>
      </w:r>
    </w:p>
  </w:endnote>
  <w:endnote w:type="continuationSeparator" w:id="0">
    <w:p w:rsidR="00D204DA" w:rsidRDefault="00D2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B99" w:rsidRPr="00934B99">
          <w:rPr>
            <w:noProof/>
            <w:lang w:val="zh-TW"/>
          </w:rPr>
          <w:t>1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4DA" w:rsidRDefault="00D204DA">
      <w:r>
        <w:separator/>
      </w:r>
    </w:p>
  </w:footnote>
  <w:footnote w:type="continuationSeparator" w:id="0">
    <w:p w:rsidR="00D204DA" w:rsidRDefault="00D2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 w15:restartNumberingAfterBreak="0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 w15:restartNumberingAfterBreak="0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 w15:restartNumberingAfterBreak="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 w15:restartNumberingAfterBreak="0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 w15:restartNumberingAfterBreak="0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530A"/>
    <w:rsid w:val="00476E0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A7931"/>
    <w:rsid w:val="005B45E5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4B99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04DA"/>
    <w:rsid w:val="00D2307D"/>
    <w:rsid w:val="00D33830"/>
    <w:rsid w:val="00D50562"/>
    <w:rsid w:val="00D51597"/>
    <w:rsid w:val="00D6119A"/>
    <w:rsid w:val="00D66774"/>
    <w:rsid w:val="00D70908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9016E8-B663-4EA1-B361-9AA56208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2019-07-15T02:56:00Z</cp:lastPrinted>
  <dcterms:created xsi:type="dcterms:W3CDTF">2019-07-29T05:39:00Z</dcterms:created>
  <dcterms:modified xsi:type="dcterms:W3CDTF">2019-07-29T05:39:00Z</dcterms:modified>
</cp:coreProperties>
</file>