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7E" w:rsidRPr="00A47343" w:rsidRDefault="00A16D7E" w:rsidP="00A16D7E">
      <w:pPr>
        <w:tabs>
          <w:tab w:val="left" w:pos="14220"/>
        </w:tabs>
        <w:spacing w:afterLines="50" w:after="180"/>
        <w:ind w:firstLineChars="17" w:firstLine="48"/>
        <w:rPr>
          <w:rFonts w:ascii="標楷體" w:eastAsia="標楷體"/>
          <w:b/>
          <w:sz w:val="28"/>
          <w:szCs w:val="28"/>
        </w:rPr>
      </w:pPr>
      <w:r w:rsidRPr="00A47343">
        <w:rPr>
          <w:rFonts w:eastAsia="標楷體" w:hint="eastAsia"/>
          <w:b/>
          <w:sz w:val="28"/>
        </w:rPr>
        <w:t>附件</w:t>
      </w:r>
      <w:r w:rsidR="003C4356">
        <w:rPr>
          <w:rFonts w:eastAsia="標楷體" w:hint="eastAsia"/>
          <w:b/>
          <w:sz w:val="28"/>
        </w:rPr>
        <w:t>2</w:t>
      </w:r>
      <w:r w:rsidR="003C4356" w:rsidRPr="00A47343">
        <w:rPr>
          <w:rFonts w:ascii="標楷體" w:eastAsia="標楷體"/>
          <w:b/>
          <w:sz w:val="28"/>
          <w:szCs w:val="28"/>
        </w:rPr>
        <w:t xml:space="preserve"> </w:t>
      </w:r>
    </w:p>
    <w:p w:rsidR="00337ADB" w:rsidRDefault="00592F0D" w:rsidP="00337ADB">
      <w:pPr>
        <w:tabs>
          <w:tab w:val="left" w:pos="14220"/>
        </w:tabs>
        <w:spacing w:afterLines="50" w:after="180" w:line="400" w:lineRule="exact"/>
        <w:ind w:firstLineChars="17" w:firstLine="54"/>
        <w:jc w:val="center"/>
        <w:rPr>
          <w:rFonts w:eastAsia="標楷體"/>
          <w:b/>
          <w:sz w:val="32"/>
          <w:szCs w:val="32"/>
        </w:rPr>
      </w:pPr>
      <w:r w:rsidRPr="00A47343">
        <w:rPr>
          <w:rFonts w:eastAsia="標楷體" w:hint="eastAsia"/>
          <w:b/>
          <w:sz w:val="32"/>
          <w:szCs w:val="32"/>
        </w:rPr>
        <w:t>109</w:t>
      </w:r>
      <w:r w:rsidRPr="00A47343">
        <w:rPr>
          <w:rFonts w:eastAsia="標楷體" w:hint="eastAsia"/>
          <w:b/>
          <w:sz w:val="32"/>
          <w:szCs w:val="32"/>
        </w:rPr>
        <w:t>年度國民小學及國民中學學生學習扶助績優人員評選鐸聲伴學獎</w:t>
      </w:r>
    </w:p>
    <w:p w:rsidR="00A16D7E" w:rsidRPr="00A47343" w:rsidRDefault="00592F0D" w:rsidP="00337ADB">
      <w:pPr>
        <w:tabs>
          <w:tab w:val="left" w:pos="14220"/>
        </w:tabs>
        <w:spacing w:afterLines="50" w:after="180" w:line="400" w:lineRule="exact"/>
        <w:ind w:firstLineChars="17" w:firstLine="54"/>
        <w:jc w:val="center"/>
        <w:rPr>
          <w:rFonts w:eastAsia="標楷體"/>
          <w:b/>
          <w:sz w:val="32"/>
          <w:szCs w:val="32"/>
        </w:rPr>
      </w:pPr>
      <w:r w:rsidRPr="00A47343">
        <w:rPr>
          <w:rFonts w:eastAsia="標楷體" w:hint="eastAsia"/>
          <w:b/>
          <w:sz w:val="32"/>
          <w:szCs w:val="32"/>
        </w:rPr>
        <w:t>自評表</w:t>
      </w:r>
      <w:bookmarkStart w:id="0" w:name="_GoBack"/>
      <w:bookmarkEnd w:id="0"/>
    </w:p>
    <w:tbl>
      <w:tblPr>
        <w:tblW w:w="4951" w:type="pct"/>
        <w:jc w:val="center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"/>
        <w:gridCol w:w="509"/>
        <w:gridCol w:w="5592"/>
        <w:gridCol w:w="1527"/>
        <w:gridCol w:w="2349"/>
      </w:tblGrid>
      <w:tr w:rsidR="00A47343" w:rsidRPr="00A47343" w:rsidTr="00565107">
        <w:trPr>
          <w:cantSplit/>
          <w:trHeight w:val="664"/>
          <w:jc w:val="center"/>
        </w:trPr>
        <w:tc>
          <w:tcPr>
            <w:tcW w:w="5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6D7E" w:rsidRPr="00A47343" w:rsidRDefault="00A16D7E" w:rsidP="00565107">
            <w:pPr>
              <w:jc w:val="center"/>
              <w:rPr>
                <w:rFonts w:eastAsia="標楷體"/>
              </w:rPr>
            </w:pPr>
            <w:r w:rsidRPr="00A47343">
              <w:rPr>
                <w:rFonts w:eastAsia="標楷體" w:hint="eastAsia"/>
                <w:b/>
              </w:rPr>
              <w:t>學校全銜</w:t>
            </w:r>
          </w:p>
        </w:tc>
        <w:tc>
          <w:tcPr>
            <w:tcW w:w="4426" w:type="pct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6D7E" w:rsidRPr="00A47343" w:rsidRDefault="00A16D7E" w:rsidP="00565107">
            <w:pPr>
              <w:jc w:val="both"/>
              <w:rPr>
                <w:rFonts w:eastAsia="標楷體"/>
              </w:rPr>
            </w:pPr>
            <w:r w:rsidRPr="00A47343">
              <w:rPr>
                <w:rFonts w:eastAsia="標楷體"/>
                <w:b/>
              </w:rPr>
              <w:t xml:space="preserve">                                                             (</w:t>
            </w:r>
            <w:r w:rsidRPr="00A47343">
              <w:rPr>
                <w:rFonts w:eastAsia="標楷體" w:hint="eastAsia"/>
                <w:b/>
              </w:rPr>
              <w:t>學校全名</w:t>
            </w:r>
            <w:r w:rsidRPr="00A47343">
              <w:rPr>
                <w:rFonts w:eastAsia="標楷體"/>
                <w:b/>
              </w:rPr>
              <w:t>)</w:t>
            </w:r>
          </w:p>
        </w:tc>
      </w:tr>
      <w:tr w:rsidR="00A47343" w:rsidRPr="00A47343" w:rsidTr="00565107">
        <w:trPr>
          <w:cantSplit/>
          <w:trHeight w:val="664"/>
          <w:jc w:val="center"/>
        </w:trPr>
        <w:tc>
          <w:tcPr>
            <w:tcW w:w="574" w:type="pct"/>
            <w:gridSpan w:val="2"/>
            <w:tcBorders>
              <w:top w:val="double" w:sz="4" w:space="0" w:color="auto"/>
              <w:left w:val="doub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A16D7E" w:rsidRPr="00A47343" w:rsidRDefault="00A16D7E" w:rsidP="00565107">
            <w:pPr>
              <w:jc w:val="center"/>
              <w:rPr>
                <w:rFonts w:eastAsia="標楷體"/>
                <w:b/>
              </w:rPr>
            </w:pPr>
            <w:r w:rsidRPr="00A47343">
              <w:rPr>
                <w:rFonts w:eastAsia="標楷體" w:hint="eastAsia"/>
                <w:b/>
              </w:rPr>
              <w:t>教師姓名</w:t>
            </w:r>
          </w:p>
        </w:tc>
        <w:tc>
          <w:tcPr>
            <w:tcW w:w="2614" w:type="pct"/>
            <w:tcBorders>
              <w:top w:val="doub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A16D7E" w:rsidRPr="00A47343" w:rsidRDefault="00A16D7E" w:rsidP="00565107">
            <w:pPr>
              <w:ind w:left="995"/>
              <w:jc w:val="both"/>
              <w:rPr>
                <w:rFonts w:eastAsia="標楷體"/>
                <w:b/>
              </w:rPr>
            </w:pPr>
          </w:p>
        </w:tc>
        <w:tc>
          <w:tcPr>
            <w:tcW w:w="714" w:type="pct"/>
            <w:tcBorders>
              <w:top w:val="doub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A16D7E" w:rsidRPr="00A47343" w:rsidRDefault="00A16D7E" w:rsidP="00565107">
            <w:pPr>
              <w:jc w:val="center"/>
              <w:rPr>
                <w:rFonts w:eastAsia="標楷體"/>
                <w:b/>
              </w:rPr>
            </w:pPr>
            <w:r w:rsidRPr="00A47343">
              <w:rPr>
                <w:rFonts w:eastAsia="標楷體" w:hint="eastAsia"/>
                <w:b/>
              </w:rPr>
              <w:t>授課科目</w:t>
            </w:r>
          </w:p>
        </w:tc>
        <w:tc>
          <w:tcPr>
            <w:tcW w:w="1098" w:type="pct"/>
            <w:tcBorders>
              <w:top w:val="double" w:sz="4" w:space="0" w:color="auto"/>
              <w:left w:val="single" w:sz="4" w:space="0" w:color="auto"/>
              <w:bottom w:val="thinThickSmallGap" w:sz="18" w:space="0" w:color="auto"/>
              <w:right w:val="double" w:sz="4" w:space="0" w:color="auto"/>
            </w:tcBorders>
            <w:vAlign w:val="center"/>
          </w:tcPr>
          <w:p w:rsidR="00A16D7E" w:rsidRPr="00A47343" w:rsidRDefault="00A16D7E" w:rsidP="00565107">
            <w:pPr>
              <w:jc w:val="both"/>
              <w:rPr>
                <w:rFonts w:eastAsia="標楷體"/>
                <w:b/>
              </w:rPr>
            </w:pPr>
          </w:p>
        </w:tc>
      </w:tr>
      <w:tr w:rsidR="00A47343" w:rsidRPr="00A47343" w:rsidTr="00565107">
        <w:trPr>
          <w:cantSplit/>
          <w:trHeight w:val="884"/>
          <w:jc w:val="center"/>
        </w:trPr>
        <w:tc>
          <w:tcPr>
            <w:tcW w:w="336" w:type="pct"/>
            <w:tcBorders>
              <w:top w:val="thinThickSmallGap" w:sz="18" w:space="0" w:color="auto"/>
              <w:left w:val="double" w:sz="4" w:space="0" w:color="auto"/>
            </w:tcBorders>
            <w:vAlign w:val="center"/>
          </w:tcPr>
          <w:p w:rsidR="00A16D7E" w:rsidRPr="00A47343" w:rsidRDefault="00A16D7E" w:rsidP="00565107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A47343">
              <w:rPr>
                <w:rFonts w:eastAsia="標楷體" w:hint="eastAsia"/>
                <w:b/>
                <w:kern w:val="0"/>
              </w:rPr>
              <w:t>評選</w:t>
            </w:r>
          </w:p>
          <w:p w:rsidR="00A16D7E" w:rsidRPr="00A47343" w:rsidRDefault="00A16D7E" w:rsidP="00565107">
            <w:pPr>
              <w:widowControl/>
              <w:adjustRightInd w:val="0"/>
              <w:snapToGrid w:val="0"/>
              <w:ind w:hanging="1"/>
              <w:jc w:val="center"/>
              <w:rPr>
                <w:rFonts w:eastAsia="標楷體"/>
                <w:b/>
                <w:kern w:val="0"/>
              </w:rPr>
            </w:pPr>
            <w:r w:rsidRPr="00A47343">
              <w:rPr>
                <w:rFonts w:eastAsia="標楷體" w:hint="eastAsia"/>
                <w:b/>
                <w:kern w:val="0"/>
              </w:rPr>
              <w:t>指標</w:t>
            </w:r>
          </w:p>
        </w:tc>
        <w:tc>
          <w:tcPr>
            <w:tcW w:w="2852" w:type="pct"/>
            <w:gridSpan w:val="2"/>
            <w:tcBorders>
              <w:top w:val="thinThickSmallGap" w:sz="18" w:space="0" w:color="auto"/>
            </w:tcBorders>
            <w:vAlign w:val="center"/>
          </w:tcPr>
          <w:p w:rsidR="00A16D7E" w:rsidRPr="00A47343" w:rsidRDefault="00A16D7E" w:rsidP="00565107">
            <w:pPr>
              <w:widowControl/>
              <w:adjustRightInd w:val="0"/>
              <w:snapToGrid w:val="0"/>
              <w:ind w:hanging="1"/>
              <w:jc w:val="center"/>
              <w:rPr>
                <w:rFonts w:eastAsia="標楷體"/>
                <w:b/>
                <w:kern w:val="0"/>
              </w:rPr>
            </w:pPr>
            <w:r w:rsidRPr="00A47343">
              <w:rPr>
                <w:rFonts w:eastAsia="標楷體" w:hint="eastAsia"/>
                <w:b/>
                <w:kern w:val="0"/>
              </w:rPr>
              <w:t>評選項目</w:t>
            </w:r>
          </w:p>
        </w:tc>
        <w:tc>
          <w:tcPr>
            <w:tcW w:w="1812" w:type="pct"/>
            <w:gridSpan w:val="2"/>
            <w:tcBorders>
              <w:top w:val="thinThickSmallGap" w:sz="18" w:space="0" w:color="auto"/>
              <w:right w:val="double" w:sz="4" w:space="0" w:color="auto"/>
            </w:tcBorders>
            <w:vAlign w:val="center"/>
          </w:tcPr>
          <w:p w:rsidR="00A16D7E" w:rsidRPr="00A47343" w:rsidRDefault="00A16D7E" w:rsidP="00565107">
            <w:pPr>
              <w:widowControl/>
              <w:adjustRightInd w:val="0"/>
              <w:snapToGrid w:val="0"/>
              <w:ind w:hanging="1"/>
              <w:jc w:val="center"/>
              <w:rPr>
                <w:rFonts w:eastAsia="標楷體"/>
                <w:b/>
                <w:kern w:val="0"/>
              </w:rPr>
            </w:pPr>
            <w:r w:rsidRPr="00A47343">
              <w:rPr>
                <w:rFonts w:eastAsia="標楷體" w:hint="eastAsia"/>
                <w:b/>
                <w:kern w:val="0"/>
              </w:rPr>
              <w:t>質性描述</w:t>
            </w:r>
            <w:r w:rsidRPr="00A47343">
              <w:rPr>
                <w:rFonts w:eastAsia="標楷體"/>
                <w:b/>
                <w:kern w:val="0"/>
              </w:rPr>
              <w:t>(</w:t>
            </w:r>
            <w:r w:rsidRPr="00A47343">
              <w:rPr>
                <w:rFonts w:eastAsia="標楷體" w:hint="eastAsia"/>
                <w:b/>
                <w:kern w:val="0"/>
              </w:rPr>
              <w:t>條例式</w:t>
            </w:r>
            <w:r w:rsidRPr="00A47343">
              <w:rPr>
                <w:rFonts w:eastAsia="標楷體"/>
                <w:b/>
                <w:kern w:val="0"/>
              </w:rPr>
              <w:t>)</w:t>
            </w:r>
          </w:p>
        </w:tc>
      </w:tr>
      <w:tr w:rsidR="00A47343" w:rsidRPr="00A47343" w:rsidTr="00565107">
        <w:trPr>
          <w:cantSplit/>
          <w:trHeight w:val="933"/>
          <w:jc w:val="center"/>
        </w:trPr>
        <w:tc>
          <w:tcPr>
            <w:tcW w:w="336" w:type="pct"/>
            <w:vMerge w:val="restart"/>
            <w:tcBorders>
              <w:top w:val="thinThickSmallGap" w:sz="18" w:space="0" w:color="auto"/>
              <w:left w:val="double" w:sz="4" w:space="0" w:color="auto"/>
            </w:tcBorders>
            <w:textDirection w:val="tbRlV"/>
            <w:vAlign w:val="center"/>
          </w:tcPr>
          <w:p w:rsidR="00A16D7E" w:rsidRPr="00A47343" w:rsidRDefault="00A16D7E" w:rsidP="00565107">
            <w:pPr>
              <w:adjustRightInd w:val="0"/>
              <w:snapToGrid w:val="0"/>
              <w:ind w:left="360" w:right="113" w:hangingChars="150" w:hanging="360"/>
              <w:jc w:val="center"/>
              <w:rPr>
                <w:rFonts w:eastAsia="標楷體"/>
                <w:b/>
              </w:rPr>
            </w:pPr>
            <w:r w:rsidRPr="00A47343">
              <w:rPr>
                <w:rFonts w:eastAsia="標楷體"/>
                <w:b/>
              </w:rPr>
              <w:t>(</w:t>
            </w:r>
            <w:r w:rsidRPr="00A47343">
              <w:rPr>
                <w:rFonts w:eastAsia="標楷體" w:hint="eastAsia"/>
                <w:b/>
              </w:rPr>
              <w:t>一</w:t>
            </w:r>
            <w:r w:rsidRPr="00A47343">
              <w:rPr>
                <w:rFonts w:eastAsia="標楷體"/>
                <w:b/>
              </w:rPr>
              <w:t>)</w:t>
            </w:r>
            <w:r w:rsidRPr="00A47343">
              <w:rPr>
                <w:rFonts w:eastAsia="標楷體" w:hint="eastAsia"/>
                <w:b/>
              </w:rPr>
              <w:t>課程與教材設計</w:t>
            </w:r>
          </w:p>
        </w:tc>
        <w:tc>
          <w:tcPr>
            <w:tcW w:w="2852" w:type="pct"/>
            <w:gridSpan w:val="2"/>
            <w:tcBorders>
              <w:top w:val="thinThickSmallGap" w:sz="18" w:space="0" w:color="auto"/>
            </w:tcBorders>
            <w:vAlign w:val="center"/>
          </w:tcPr>
          <w:p w:rsidR="00A16D7E" w:rsidRPr="00A47343" w:rsidRDefault="00A16D7E" w:rsidP="00A16D7E">
            <w:pPr>
              <w:pStyle w:val="a5"/>
              <w:numPr>
                <w:ilvl w:val="0"/>
                <w:numId w:val="13"/>
              </w:numPr>
              <w:adjustRightInd w:val="0"/>
              <w:snapToGrid w:val="0"/>
              <w:ind w:leftChars="0" w:left="440" w:rightChars="40" w:right="96" w:hanging="364"/>
              <w:jc w:val="both"/>
              <w:rPr>
                <w:rFonts w:eastAsia="標楷體"/>
              </w:rPr>
            </w:pPr>
            <w:r w:rsidRPr="00A47343">
              <w:rPr>
                <w:rFonts w:eastAsia="標楷體" w:hint="eastAsia"/>
              </w:rPr>
              <w:t>能運用多元方式分析學生的學習弱點，並設計適性課程。</w:t>
            </w:r>
          </w:p>
        </w:tc>
        <w:tc>
          <w:tcPr>
            <w:tcW w:w="1812" w:type="pct"/>
            <w:gridSpan w:val="2"/>
            <w:vMerge w:val="restart"/>
            <w:tcBorders>
              <w:top w:val="thinThickSmallGap" w:sz="18" w:space="0" w:color="auto"/>
              <w:right w:val="double" w:sz="4" w:space="0" w:color="auto"/>
            </w:tcBorders>
            <w:vAlign w:val="center"/>
          </w:tcPr>
          <w:p w:rsidR="00A16D7E" w:rsidRPr="00A47343" w:rsidRDefault="00A16D7E" w:rsidP="00565107">
            <w:pPr>
              <w:adjustRightInd w:val="0"/>
              <w:snapToGrid w:val="0"/>
              <w:ind w:rightChars="40" w:right="96"/>
              <w:jc w:val="both"/>
              <w:rPr>
                <w:rFonts w:eastAsia="標楷體"/>
              </w:rPr>
            </w:pPr>
          </w:p>
        </w:tc>
      </w:tr>
      <w:tr w:rsidR="00A47343" w:rsidRPr="00A47343" w:rsidTr="00565107">
        <w:trPr>
          <w:cantSplit/>
          <w:trHeight w:val="1291"/>
          <w:jc w:val="center"/>
        </w:trPr>
        <w:tc>
          <w:tcPr>
            <w:tcW w:w="336" w:type="pct"/>
            <w:vMerge/>
            <w:tcBorders>
              <w:left w:val="double" w:sz="4" w:space="0" w:color="auto"/>
              <w:bottom w:val="thinThickMediumGap" w:sz="18" w:space="0" w:color="auto"/>
            </w:tcBorders>
            <w:textDirection w:val="tbRlV"/>
            <w:vAlign w:val="center"/>
          </w:tcPr>
          <w:p w:rsidR="00A16D7E" w:rsidRPr="00A47343" w:rsidRDefault="00A16D7E" w:rsidP="00565107">
            <w:pPr>
              <w:adjustRightInd w:val="0"/>
              <w:snapToGrid w:val="0"/>
              <w:ind w:left="113" w:right="113" w:firstLine="480"/>
              <w:jc w:val="center"/>
              <w:rPr>
                <w:rFonts w:eastAsia="標楷體"/>
                <w:b/>
              </w:rPr>
            </w:pPr>
          </w:p>
        </w:tc>
        <w:tc>
          <w:tcPr>
            <w:tcW w:w="2852" w:type="pct"/>
            <w:gridSpan w:val="2"/>
            <w:tcBorders>
              <w:bottom w:val="thinThickMediumGap" w:sz="18" w:space="0" w:color="auto"/>
            </w:tcBorders>
            <w:vAlign w:val="center"/>
          </w:tcPr>
          <w:p w:rsidR="00A16D7E" w:rsidRPr="00A47343" w:rsidRDefault="00A16D7E" w:rsidP="00A16D7E">
            <w:pPr>
              <w:pStyle w:val="a5"/>
              <w:numPr>
                <w:ilvl w:val="0"/>
                <w:numId w:val="13"/>
              </w:numPr>
              <w:adjustRightInd w:val="0"/>
              <w:snapToGrid w:val="0"/>
              <w:ind w:leftChars="0" w:left="440" w:rightChars="40" w:right="96" w:hanging="364"/>
              <w:jc w:val="both"/>
              <w:rPr>
                <w:rFonts w:eastAsia="標楷體"/>
              </w:rPr>
            </w:pPr>
            <w:r w:rsidRPr="00A47343">
              <w:rPr>
                <w:rFonts w:eastAsia="標楷體" w:hint="eastAsia"/>
              </w:rPr>
              <w:t>能依學生之差異性，選擇適當的教材及授課方式進行教學。</w:t>
            </w:r>
          </w:p>
        </w:tc>
        <w:tc>
          <w:tcPr>
            <w:tcW w:w="1812" w:type="pct"/>
            <w:gridSpan w:val="2"/>
            <w:vMerge/>
            <w:tcBorders>
              <w:bottom w:val="thinThickMediumGap" w:sz="18" w:space="0" w:color="auto"/>
              <w:right w:val="double" w:sz="4" w:space="0" w:color="auto"/>
            </w:tcBorders>
            <w:vAlign w:val="center"/>
          </w:tcPr>
          <w:p w:rsidR="00A16D7E" w:rsidRPr="00A47343" w:rsidRDefault="00A16D7E" w:rsidP="00565107">
            <w:pPr>
              <w:adjustRightInd w:val="0"/>
              <w:snapToGrid w:val="0"/>
              <w:ind w:firstLine="480"/>
              <w:jc w:val="both"/>
              <w:rPr>
                <w:rFonts w:eastAsia="標楷體"/>
              </w:rPr>
            </w:pPr>
          </w:p>
        </w:tc>
      </w:tr>
      <w:tr w:rsidR="00A47343" w:rsidRPr="00A47343" w:rsidTr="00565107">
        <w:trPr>
          <w:cantSplit/>
          <w:trHeight w:val="933"/>
          <w:jc w:val="center"/>
        </w:trPr>
        <w:tc>
          <w:tcPr>
            <w:tcW w:w="336" w:type="pct"/>
            <w:vMerge w:val="restart"/>
            <w:tcBorders>
              <w:top w:val="thinThickMediumGap" w:sz="18" w:space="0" w:color="auto"/>
              <w:left w:val="double" w:sz="4" w:space="0" w:color="auto"/>
            </w:tcBorders>
            <w:textDirection w:val="tbRlV"/>
            <w:vAlign w:val="center"/>
          </w:tcPr>
          <w:p w:rsidR="00A16D7E" w:rsidRPr="00A47343" w:rsidRDefault="00A16D7E" w:rsidP="00565107">
            <w:pPr>
              <w:adjustRightInd w:val="0"/>
              <w:snapToGrid w:val="0"/>
              <w:ind w:left="113" w:right="113"/>
              <w:jc w:val="center"/>
              <w:rPr>
                <w:rFonts w:eastAsia="標楷體"/>
                <w:b/>
              </w:rPr>
            </w:pPr>
            <w:r w:rsidRPr="00A47343">
              <w:rPr>
                <w:rFonts w:eastAsia="標楷體"/>
                <w:b/>
              </w:rPr>
              <w:t>(</w:t>
            </w:r>
            <w:r w:rsidRPr="00A47343">
              <w:rPr>
                <w:rFonts w:eastAsia="標楷體" w:hint="eastAsia"/>
                <w:b/>
              </w:rPr>
              <w:t>二</w:t>
            </w:r>
            <w:r w:rsidRPr="00A47343">
              <w:rPr>
                <w:rFonts w:eastAsia="標楷體"/>
                <w:b/>
              </w:rPr>
              <w:t>)</w:t>
            </w:r>
            <w:r w:rsidRPr="00A47343">
              <w:rPr>
                <w:rFonts w:eastAsia="標楷體" w:hint="eastAsia"/>
                <w:b/>
              </w:rPr>
              <w:t>教學策略</w:t>
            </w:r>
          </w:p>
        </w:tc>
        <w:tc>
          <w:tcPr>
            <w:tcW w:w="2852" w:type="pct"/>
            <w:gridSpan w:val="2"/>
            <w:tcBorders>
              <w:top w:val="thinThickMediumGap" w:sz="18" w:space="0" w:color="auto"/>
            </w:tcBorders>
            <w:vAlign w:val="center"/>
          </w:tcPr>
          <w:p w:rsidR="00A16D7E" w:rsidRPr="00A47343" w:rsidRDefault="00A16D7E" w:rsidP="00A16D7E">
            <w:pPr>
              <w:pStyle w:val="a5"/>
              <w:numPr>
                <w:ilvl w:val="0"/>
                <w:numId w:val="14"/>
              </w:numPr>
              <w:adjustRightInd w:val="0"/>
              <w:snapToGrid w:val="0"/>
              <w:ind w:leftChars="0" w:left="440" w:rightChars="40" w:right="96" w:hanging="364"/>
              <w:jc w:val="both"/>
              <w:rPr>
                <w:rFonts w:eastAsia="標楷體"/>
              </w:rPr>
            </w:pPr>
            <w:r w:rsidRPr="00A47343">
              <w:rPr>
                <w:rFonts w:eastAsia="標楷體" w:hint="eastAsia"/>
              </w:rPr>
              <w:t>能運用多元、有效教學策略，進行學習扶助。</w:t>
            </w:r>
          </w:p>
        </w:tc>
        <w:tc>
          <w:tcPr>
            <w:tcW w:w="1812" w:type="pct"/>
            <w:gridSpan w:val="2"/>
            <w:vMerge w:val="restart"/>
            <w:tcBorders>
              <w:top w:val="thinThickMediumGap" w:sz="18" w:space="0" w:color="auto"/>
              <w:right w:val="double" w:sz="4" w:space="0" w:color="auto"/>
            </w:tcBorders>
            <w:vAlign w:val="center"/>
          </w:tcPr>
          <w:p w:rsidR="00A16D7E" w:rsidRPr="00A47343" w:rsidRDefault="00A16D7E" w:rsidP="00565107">
            <w:pPr>
              <w:adjustRightInd w:val="0"/>
              <w:snapToGrid w:val="0"/>
              <w:ind w:rightChars="40" w:right="96"/>
              <w:jc w:val="both"/>
              <w:rPr>
                <w:rFonts w:eastAsia="標楷體"/>
              </w:rPr>
            </w:pPr>
          </w:p>
        </w:tc>
      </w:tr>
      <w:tr w:rsidR="00A47343" w:rsidRPr="00A47343" w:rsidTr="00565107">
        <w:trPr>
          <w:cantSplit/>
          <w:trHeight w:val="933"/>
          <w:jc w:val="center"/>
        </w:trPr>
        <w:tc>
          <w:tcPr>
            <w:tcW w:w="336" w:type="pct"/>
            <w:vMerge/>
            <w:tcBorders>
              <w:left w:val="double" w:sz="4" w:space="0" w:color="auto"/>
            </w:tcBorders>
            <w:vAlign w:val="center"/>
          </w:tcPr>
          <w:p w:rsidR="00A16D7E" w:rsidRPr="00A47343" w:rsidRDefault="00A16D7E" w:rsidP="00565107">
            <w:pPr>
              <w:adjustRightInd w:val="0"/>
              <w:snapToGrid w:val="0"/>
              <w:ind w:firstLine="480"/>
              <w:jc w:val="center"/>
              <w:rPr>
                <w:rFonts w:eastAsia="標楷體"/>
                <w:b/>
              </w:rPr>
            </w:pPr>
          </w:p>
        </w:tc>
        <w:tc>
          <w:tcPr>
            <w:tcW w:w="2852" w:type="pct"/>
            <w:gridSpan w:val="2"/>
            <w:vAlign w:val="center"/>
          </w:tcPr>
          <w:p w:rsidR="00A16D7E" w:rsidRPr="00A47343" w:rsidRDefault="00A16D7E" w:rsidP="00A16D7E">
            <w:pPr>
              <w:pStyle w:val="a5"/>
              <w:numPr>
                <w:ilvl w:val="0"/>
                <w:numId w:val="14"/>
              </w:numPr>
              <w:adjustRightInd w:val="0"/>
              <w:snapToGrid w:val="0"/>
              <w:ind w:leftChars="0" w:left="440" w:rightChars="40" w:right="96" w:hanging="364"/>
              <w:jc w:val="both"/>
              <w:rPr>
                <w:rFonts w:eastAsia="標楷體"/>
              </w:rPr>
            </w:pPr>
            <w:r w:rsidRPr="00A47343">
              <w:rPr>
                <w:rFonts w:eastAsia="標楷體" w:hint="eastAsia"/>
              </w:rPr>
              <w:t>教學過程中，能適時啟發學生的學習興趣或動機。</w:t>
            </w:r>
          </w:p>
        </w:tc>
        <w:tc>
          <w:tcPr>
            <w:tcW w:w="1812" w:type="pct"/>
            <w:gridSpan w:val="2"/>
            <w:vMerge/>
            <w:tcBorders>
              <w:right w:val="double" w:sz="4" w:space="0" w:color="auto"/>
            </w:tcBorders>
            <w:vAlign w:val="center"/>
          </w:tcPr>
          <w:p w:rsidR="00A16D7E" w:rsidRPr="00A47343" w:rsidRDefault="00A16D7E" w:rsidP="00565107">
            <w:pPr>
              <w:adjustRightInd w:val="0"/>
              <w:snapToGrid w:val="0"/>
              <w:ind w:firstLine="480"/>
              <w:jc w:val="both"/>
              <w:rPr>
                <w:rFonts w:eastAsia="標楷體"/>
              </w:rPr>
            </w:pPr>
          </w:p>
        </w:tc>
      </w:tr>
      <w:tr w:rsidR="00A47343" w:rsidRPr="00A47343" w:rsidTr="00565107">
        <w:trPr>
          <w:cantSplit/>
          <w:trHeight w:val="933"/>
          <w:jc w:val="center"/>
        </w:trPr>
        <w:tc>
          <w:tcPr>
            <w:tcW w:w="336" w:type="pct"/>
            <w:vMerge/>
            <w:tcBorders>
              <w:left w:val="double" w:sz="4" w:space="0" w:color="auto"/>
              <w:bottom w:val="thinThickMediumGap" w:sz="18" w:space="0" w:color="auto"/>
            </w:tcBorders>
            <w:vAlign w:val="center"/>
          </w:tcPr>
          <w:p w:rsidR="00A16D7E" w:rsidRPr="00A47343" w:rsidRDefault="00A16D7E" w:rsidP="00565107">
            <w:pPr>
              <w:adjustRightInd w:val="0"/>
              <w:snapToGrid w:val="0"/>
              <w:ind w:firstLine="480"/>
              <w:jc w:val="center"/>
              <w:rPr>
                <w:rFonts w:eastAsia="標楷體"/>
                <w:b/>
              </w:rPr>
            </w:pPr>
          </w:p>
        </w:tc>
        <w:tc>
          <w:tcPr>
            <w:tcW w:w="2852" w:type="pct"/>
            <w:gridSpan w:val="2"/>
            <w:tcBorders>
              <w:bottom w:val="thinThickMediumGap" w:sz="18" w:space="0" w:color="auto"/>
            </w:tcBorders>
            <w:vAlign w:val="center"/>
          </w:tcPr>
          <w:p w:rsidR="00A16D7E" w:rsidRPr="00A47343" w:rsidRDefault="00A16D7E" w:rsidP="00A16D7E">
            <w:pPr>
              <w:pStyle w:val="a5"/>
              <w:numPr>
                <w:ilvl w:val="0"/>
                <w:numId w:val="14"/>
              </w:numPr>
              <w:adjustRightInd w:val="0"/>
              <w:snapToGrid w:val="0"/>
              <w:ind w:leftChars="0" w:left="440" w:rightChars="40" w:right="96" w:hanging="364"/>
              <w:jc w:val="both"/>
              <w:rPr>
                <w:rFonts w:eastAsia="標楷體"/>
              </w:rPr>
            </w:pPr>
            <w:r w:rsidRPr="00A47343">
              <w:rPr>
                <w:rFonts w:eastAsia="標楷體" w:hint="eastAsia"/>
              </w:rPr>
              <w:t>能參考科技化評量成長測驗及學生學習狀況，調整教學策略。</w:t>
            </w:r>
          </w:p>
        </w:tc>
        <w:tc>
          <w:tcPr>
            <w:tcW w:w="1812" w:type="pct"/>
            <w:gridSpan w:val="2"/>
            <w:vMerge/>
            <w:tcBorders>
              <w:bottom w:val="thinThickMediumGap" w:sz="18" w:space="0" w:color="auto"/>
              <w:right w:val="double" w:sz="4" w:space="0" w:color="auto"/>
            </w:tcBorders>
            <w:vAlign w:val="center"/>
          </w:tcPr>
          <w:p w:rsidR="00A16D7E" w:rsidRPr="00A47343" w:rsidRDefault="00A16D7E" w:rsidP="00565107">
            <w:pPr>
              <w:adjustRightInd w:val="0"/>
              <w:snapToGrid w:val="0"/>
              <w:ind w:firstLine="480"/>
              <w:jc w:val="both"/>
              <w:rPr>
                <w:rFonts w:eastAsia="標楷體"/>
              </w:rPr>
            </w:pPr>
          </w:p>
        </w:tc>
      </w:tr>
      <w:tr w:rsidR="00A47343" w:rsidRPr="00A47343" w:rsidTr="00565107">
        <w:trPr>
          <w:cantSplit/>
          <w:trHeight w:val="933"/>
          <w:jc w:val="center"/>
        </w:trPr>
        <w:tc>
          <w:tcPr>
            <w:tcW w:w="336" w:type="pct"/>
            <w:vMerge w:val="restart"/>
            <w:tcBorders>
              <w:top w:val="thinThickMediumGap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6D7E" w:rsidRPr="00A47343" w:rsidRDefault="00A16D7E" w:rsidP="00565107">
            <w:pPr>
              <w:adjustRightInd w:val="0"/>
              <w:snapToGrid w:val="0"/>
              <w:ind w:left="360" w:right="113" w:hangingChars="150" w:hanging="360"/>
              <w:jc w:val="center"/>
              <w:rPr>
                <w:rFonts w:eastAsia="標楷體"/>
                <w:b/>
              </w:rPr>
            </w:pPr>
            <w:r w:rsidRPr="00A47343">
              <w:rPr>
                <w:rFonts w:eastAsia="標楷體"/>
                <w:b/>
              </w:rPr>
              <w:br w:type="page"/>
              <w:t>(</w:t>
            </w:r>
            <w:r w:rsidRPr="00A47343">
              <w:rPr>
                <w:rFonts w:eastAsia="標楷體"/>
                <w:b/>
              </w:rPr>
              <w:br w:type="page"/>
            </w:r>
            <w:r w:rsidRPr="00A47343">
              <w:rPr>
                <w:rFonts w:eastAsia="標楷體" w:hint="eastAsia"/>
                <w:b/>
              </w:rPr>
              <w:t>三</w:t>
            </w:r>
            <w:r w:rsidRPr="00A47343">
              <w:rPr>
                <w:rFonts w:eastAsia="標楷體"/>
                <w:b/>
              </w:rPr>
              <w:t>)</w:t>
            </w:r>
            <w:r w:rsidRPr="00A47343">
              <w:rPr>
                <w:rFonts w:eastAsia="標楷體" w:hint="eastAsia"/>
                <w:b/>
              </w:rPr>
              <w:t>成效與輔導</w:t>
            </w:r>
          </w:p>
        </w:tc>
        <w:tc>
          <w:tcPr>
            <w:tcW w:w="2852" w:type="pct"/>
            <w:gridSpan w:val="2"/>
            <w:tcBorders>
              <w:top w:val="thinThickMedium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7E" w:rsidRPr="00A47343" w:rsidRDefault="00A16D7E" w:rsidP="00A16D7E">
            <w:pPr>
              <w:pStyle w:val="a5"/>
              <w:numPr>
                <w:ilvl w:val="0"/>
                <w:numId w:val="15"/>
              </w:numPr>
              <w:adjustRightInd w:val="0"/>
              <w:snapToGrid w:val="0"/>
              <w:ind w:leftChars="0" w:left="440" w:rightChars="40" w:right="96" w:hanging="364"/>
              <w:jc w:val="both"/>
              <w:rPr>
                <w:rFonts w:eastAsia="標楷體"/>
              </w:rPr>
            </w:pPr>
            <w:r w:rsidRPr="00A47343">
              <w:rPr>
                <w:rFonts w:eastAsia="標楷體" w:hint="eastAsia"/>
              </w:rPr>
              <w:t>能配合學習扶助進度，運用多元方式評量的學習成效。</w:t>
            </w:r>
          </w:p>
        </w:tc>
        <w:tc>
          <w:tcPr>
            <w:tcW w:w="1812" w:type="pct"/>
            <w:gridSpan w:val="2"/>
            <w:vMerge w:val="restart"/>
            <w:tcBorders>
              <w:top w:val="thinThickMediumGap" w:sz="1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16D7E" w:rsidRPr="00A47343" w:rsidRDefault="00A16D7E" w:rsidP="00565107">
            <w:pPr>
              <w:adjustRightInd w:val="0"/>
              <w:snapToGrid w:val="0"/>
              <w:ind w:rightChars="40" w:right="96"/>
              <w:jc w:val="both"/>
              <w:rPr>
                <w:rFonts w:eastAsia="標楷體"/>
              </w:rPr>
            </w:pPr>
          </w:p>
        </w:tc>
      </w:tr>
      <w:tr w:rsidR="00A47343" w:rsidRPr="00A47343" w:rsidTr="00565107">
        <w:trPr>
          <w:cantSplit/>
          <w:trHeight w:val="933"/>
          <w:jc w:val="center"/>
        </w:trPr>
        <w:tc>
          <w:tcPr>
            <w:tcW w:w="336" w:type="pct"/>
            <w:vMerge/>
            <w:tcBorders>
              <w:top w:val="single" w:sz="4" w:space="0" w:color="auto"/>
              <w:left w:val="double" w:sz="4" w:space="0" w:color="auto"/>
              <w:bottom w:val="thinThickMediumGap" w:sz="18" w:space="0" w:color="auto"/>
              <w:right w:val="single" w:sz="4" w:space="0" w:color="auto"/>
            </w:tcBorders>
            <w:textDirection w:val="tbRlV"/>
            <w:vAlign w:val="center"/>
          </w:tcPr>
          <w:p w:rsidR="00A16D7E" w:rsidRPr="00A47343" w:rsidRDefault="00A16D7E" w:rsidP="00565107">
            <w:pPr>
              <w:adjustRightInd w:val="0"/>
              <w:snapToGrid w:val="0"/>
              <w:ind w:leftChars="150" w:left="360" w:right="113" w:firstLineChars="100" w:firstLine="240"/>
              <w:jc w:val="center"/>
              <w:rPr>
                <w:rFonts w:eastAsia="標楷體"/>
              </w:rPr>
            </w:pPr>
          </w:p>
        </w:tc>
        <w:tc>
          <w:tcPr>
            <w:tcW w:w="2852" w:type="pct"/>
            <w:gridSpan w:val="2"/>
            <w:tcBorders>
              <w:top w:val="single" w:sz="4" w:space="0" w:color="auto"/>
              <w:left w:val="single" w:sz="4" w:space="0" w:color="auto"/>
              <w:bottom w:val="thinThickMediumGap" w:sz="18" w:space="0" w:color="auto"/>
              <w:right w:val="single" w:sz="4" w:space="0" w:color="auto"/>
            </w:tcBorders>
            <w:vAlign w:val="center"/>
          </w:tcPr>
          <w:p w:rsidR="00A16D7E" w:rsidRPr="00A47343" w:rsidRDefault="00A16D7E" w:rsidP="00A16D7E">
            <w:pPr>
              <w:pStyle w:val="a5"/>
              <w:numPr>
                <w:ilvl w:val="0"/>
                <w:numId w:val="15"/>
              </w:numPr>
              <w:adjustRightInd w:val="0"/>
              <w:snapToGrid w:val="0"/>
              <w:ind w:leftChars="0" w:left="440" w:rightChars="40" w:right="96" w:hanging="364"/>
              <w:jc w:val="both"/>
              <w:rPr>
                <w:rFonts w:eastAsia="標楷體"/>
              </w:rPr>
            </w:pPr>
            <w:r w:rsidRPr="00A47343">
              <w:rPr>
                <w:rFonts w:eastAsia="標楷體" w:hint="eastAsia"/>
              </w:rPr>
              <w:t>學生學習動機有提升或成績有顯著進步。</w:t>
            </w:r>
          </w:p>
        </w:tc>
        <w:tc>
          <w:tcPr>
            <w:tcW w:w="1812" w:type="pct"/>
            <w:gridSpan w:val="2"/>
            <w:vMerge/>
            <w:tcBorders>
              <w:left w:val="single" w:sz="4" w:space="0" w:color="auto"/>
              <w:bottom w:val="thinThickMediumGap" w:sz="18" w:space="0" w:color="auto"/>
              <w:right w:val="double" w:sz="4" w:space="0" w:color="auto"/>
            </w:tcBorders>
            <w:vAlign w:val="center"/>
          </w:tcPr>
          <w:p w:rsidR="00A16D7E" w:rsidRPr="00A47343" w:rsidRDefault="00A16D7E" w:rsidP="00565107">
            <w:pPr>
              <w:adjustRightInd w:val="0"/>
              <w:snapToGrid w:val="0"/>
              <w:ind w:firstLine="480"/>
              <w:jc w:val="both"/>
              <w:rPr>
                <w:rFonts w:eastAsia="標楷體"/>
              </w:rPr>
            </w:pPr>
          </w:p>
        </w:tc>
      </w:tr>
      <w:tr w:rsidR="00A47343" w:rsidRPr="00A47343" w:rsidTr="00565107">
        <w:trPr>
          <w:cantSplit/>
          <w:trHeight w:val="645"/>
          <w:jc w:val="center"/>
        </w:trPr>
        <w:tc>
          <w:tcPr>
            <w:tcW w:w="5000" w:type="pct"/>
            <w:gridSpan w:val="5"/>
            <w:tcBorders>
              <w:top w:val="thinThickMediumGap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16D7E" w:rsidRPr="00A47343" w:rsidRDefault="00A16D7E" w:rsidP="00565107">
            <w:pPr>
              <w:widowControl/>
              <w:adjustRightInd w:val="0"/>
              <w:snapToGrid w:val="0"/>
              <w:ind w:hanging="1"/>
              <w:rPr>
                <w:rFonts w:eastAsia="標楷體"/>
                <w:b/>
              </w:rPr>
            </w:pPr>
            <w:r w:rsidRPr="00A47343">
              <w:rPr>
                <w:rFonts w:eastAsia="標楷體"/>
                <w:b/>
              </w:rPr>
              <w:t>(</w:t>
            </w:r>
            <w:r w:rsidRPr="00A47343">
              <w:rPr>
                <w:rFonts w:eastAsia="標楷體" w:hint="eastAsia"/>
                <w:b/>
              </w:rPr>
              <w:t>四</w:t>
            </w:r>
            <w:r w:rsidRPr="00A47343">
              <w:rPr>
                <w:rFonts w:eastAsia="標楷體"/>
                <w:b/>
              </w:rPr>
              <w:t>)</w:t>
            </w:r>
            <w:r w:rsidRPr="00A47343">
              <w:rPr>
                <w:rFonts w:eastAsia="標楷體" w:hint="eastAsia"/>
                <w:b/>
              </w:rPr>
              <w:t>教學特色</w:t>
            </w:r>
            <w:r w:rsidRPr="00A47343">
              <w:rPr>
                <w:rFonts w:ascii="標楷體" w:eastAsia="標楷體" w:hAnsi="標楷體"/>
                <w:b/>
              </w:rPr>
              <w:t xml:space="preserve"> (</w:t>
            </w:r>
            <w:r w:rsidRPr="00A47343">
              <w:rPr>
                <w:rFonts w:ascii="標楷體" w:eastAsia="標楷體" w:hAnsi="標楷體" w:hint="eastAsia"/>
                <w:b/>
              </w:rPr>
              <w:t>請條列式敘寫</w:t>
            </w:r>
            <w:r w:rsidRPr="00A47343">
              <w:rPr>
                <w:rFonts w:ascii="標楷體" w:eastAsia="標楷體" w:hAnsi="標楷體"/>
                <w:b/>
              </w:rPr>
              <w:t>)</w:t>
            </w:r>
          </w:p>
        </w:tc>
      </w:tr>
      <w:tr w:rsidR="00A47343" w:rsidRPr="00A47343" w:rsidTr="00565107">
        <w:trPr>
          <w:cantSplit/>
          <w:trHeight w:val="1680"/>
          <w:jc w:val="center"/>
        </w:trPr>
        <w:tc>
          <w:tcPr>
            <w:tcW w:w="5000" w:type="pct"/>
            <w:gridSpan w:val="5"/>
            <w:tcBorders>
              <w:left w:val="double" w:sz="4" w:space="0" w:color="auto"/>
              <w:bottom w:val="thinThickMediumGap" w:sz="18" w:space="0" w:color="auto"/>
              <w:right w:val="double" w:sz="4" w:space="0" w:color="auto"/>
            </w:tcBorders>
          </w:tcPr>
          <w:p w:rsidR="00A16D7E" w:rsidRPr="00A47343" w:rsidRDefault="006A5361" w:rsidP="00565107">
            <w:pPr>
              <w:adjustRightInd w:val="0"/>
              <w:snapToGrid w:val="0"/>
              <w:spacing w:afterLines="30" w:after="108"/>
              <w:ind w:rightChars="40" w:right="96"/>
              <w:jc w:val="both"/>
              <w:rPr>
                <w:rFonts w:eastAsia="標楷體"/>
              </w:rPr>
            </w:pPr>
            <w:r w:rsidRPr="00A47343">
              <w:rPr>
                <w:rFonts w:eastAsia="標楷體"/>
              </w:rPr>
              <w:sym w:font="Wingdings" w:char="F06F"/>
            </w:r>
            <w:r w:rsidRPr="00A47343">
              <w:rPr>
                <w:rFonts w:eastAsia="標楷體" w:hint="eastAsia"/>
              </w:rPr>
              <w:t>不曾獲本市學習扶助</w:t>
            </w:r>
            <w:r w:rsidRPr="00A47343">
              <w:rPr>
                <w:rFonts w:eastAsia="標楷體" w:hint="eastAsia"/>
              </w:rPr>
              <w:t>(</w:t>
            </w:r>
            <w:r w:rsidRPr="00A47343">
              <w:rPr>
                <w:rFonts w:eastAsia="標楷體" w:hint="eastAsia"/>
              </w:rPr>
              <w:t>補救教學</w:t>
            </w:r>
            <w:r w:rsidRPr="00A47343">
              <w:rPr>
                <w:rFonts w:eastAsia="標楷體" w:hint="eastAsia"/>
              </w:rPr>
              <w:t>)</w:t>
            </w:r>
            <w:r w:rsidRPr="00A47343">
              <w:rPr>
                <w:rFonts w:eastAsia="標楷體" w:hint="eastAsia"/>
              </w:rPr>
              <w:t>績優教學人員表揚</w:t>
            </w:r>
          </w:p>
          <w:p w:rsidR="006A5361" w:rsidRPr="00A47343" w:rsidRDefault="006A5361" w:rsidP="00565107">
            <w:pPr>
              <w:adjustRightInd w:val="0"/>
              <w:snapToGrid w:val="0"/>
              <w:spacing w:afterLines="30" w:after="108"/>
              <w:ind w:rightChars="40" w:right="96"/>
              <w:jc w:val="both"/>
              <w:rPr>
                <w:rFonts w:eastAsia="標楷體"/>
              </w:rPr>
            </w:pPr>
            <w:r w:rsidRPr="00A47343">
              <w:rPr>
                <w:rFonts w:eastAsia="標楷體"/>
              </w:rPr>
              <w:sym w:font="Wingdings" w:char="F06F"/>
            </w:r>
            <w:r w:rsidRPr="00A47343">
              <w:rPr>
                <w:rFonts w:eastAsia="標楷體" w:hint="eastAsia"/>
              </w:rPr>
              <w:t>三年內不曾獲本市學習扶助</w:t>
            </w:r>
            <w:r w:rsidRPr="00A47343">
              <w:rPr>
                <w:rFonts w:eastAsia="標楷體" w:hint="eastAsia"/>
              </w:rPr>
              <w:t>(</w:t>
            </w:r>
            <w:r w:rsidRPr="00A47343">
              <w:rPr>
                <w:rFonts w:eastAsia="標楷體" w:hint="eastAsia"/>
              </w:rPr>
              <w:t>補救教學</w:t>
            </w:r>
            <w:r w:rsidRPr="00A47343">
              <w:rPr>
                <w:rFonts w:eastAsia="標楷體" w:hint="eastAsia"/>
              </w:rPr>
              <w:t>)</w:t>
            </w:r>
            <w:r w:rsidRPr="00A47343">
              <w:rPr>
                <w:rFonts w:eastAsia="標楷體" w:hint="eastAsia"/>
              </w:rPr>
              <w:t>績優教學人員表揚</w:t>
            </w:r>
          </w:p>
          <w:p w:rsidR="006A5361" w:rsidRPr="00A47343" w:rsidRDefault="006A5361" w:rsidP="00565107">
            <w:pPr>
              <w:adjustRightInd w:val="0"/>
              <w:snapToGrid w:val="0"/>
              <w:spacing w:afterLines="30" w:after="108"/>
              <w:ind w:rightChars="40" w:right="96"/>
              <w:jc w:val="both"/>
              <w:rPr>
                <w:rFonts w:eastAsia="標楷體"/>
              </w:rPr>
            </w:pPr>
            <w:r w:rsidRPr="00A47343">
              <w:rPr>
                <w:rFonts w:eastAsia="標楷體"/>
              </w:rPr>
              <w:sym w:font="Wingdings" w:char="F06F"/>
            </w:r>
            <w:r w:rsidRPr="00A47343">
              <w:rPr>
                <w:rFonts w:eastAsia="標楷體" w:hint="eastAsia"/>
              </w:rPr>
              <w:t>曾於</w:t>
            </w:r>
            <w:r w:rsidRPr="00A47343">
              <w:rPr>
                <w:rFonts w:eastAsia="標楷體" w:hint="eastAsia"/>
                <w:u w:val="single"/>
              </w:rPr>
              <w:t xml:space="preserve">    </w:t>
            </w:r>
            <w:r w:rsidRPr="00A47343">
              <w:rPr>
                <w:rFonts w:eastAsia="標楷體" w:hint="eastAsia"/>
              </w:rPr>
              <w:t>年獲本市學習扶助</w:t>
            </w:r>
            <w:r w:rsidRPr="00A47343">
              <w:rPr>
                <w:rFonts w:eastAsia="標楷體" w:hint="eastAsia"/>
              </w:rPr>
              <w:t>(</w:t>
            </w:r>
            <w:r w:rsidRPr="00A47343">
              <w:rPr>
                <w:rFonts w:eastAsia="標楷體" w:hint="eastAsia"/>
              </w:rPr>
              <w:t>補救教學</w:t>
            </w:r>
            <w:r w:rsidRPr="00A47343">
              <w:rPr>
                <w:rFonts w:eastAsia="標楷體" w:hint="eastAsia"/>
              </w:rPr>
              <w:t>)</w:t>
            </w:r>
            <w:r w:rsidRPr="00A47343">
              <w:rPr>
                <w:rFonts w:eastAsia="標楷體" w:hint="eastAsia"/>
              </w:rPr>
              <w:t>績優教學人員表揚</w:t>
            </w:r>
          </w:p>
        </w:tc>
      </w:tr>
    </w:tbl>
    <w:p w:rsidR="00A16D7E" w:rsidRPr="00A47343" w:rsidRDefault="00A16D7E" w:rsidP="00A16D7E">
      <w:pPr>
        <w:pStyle w:val="a5"/>
        <w:snapToGrid w:val="0"/>
        <w:spacing w:beforeLines="50" w:before="180"/>
        <w:ind w:leftChars="-178" w:left="283" w:hangingChars="296" w:hanging="710"/>
        <w:rPr>
          <w:rFonts w:ascii="標楷體" w:eastAsia="標楷體" w:hAnsi="標楷體"/>
        </w:rPr>
      </w:pPr>
    </w:p>
    <w:p w:rsidR="00DE3B05" w:rsidRPr="00A47343" w:rsidRDefault="00DE3B05" w:rsidP="00A16D7E">
      <w:pPr>
        <w:widowControl/>
        <w:ind w:leftChars="-118" w:left="48" w:hangingChars="118" w:hanging="331"/>
        <w:rPr>
          <w:rFonts w:eastAsia="標楷體"/>
          <w:b/>
          <w:sz w:val="28"/>
        </w:rPr>
      </w:pPr>
    </w:p>
    <w:p w:rsidR="00007792" w:rsidRPr="00A47343" w:rsidRDefault="00007792" w:rsidP="0026464B">
      <w:pPr>
        <w:widowControl/>
        <w:rPr>
          <w:rFonts w:eastAsia="標楷體"/>
          <w:b/>
          <w:sz w:val="28"/>
        </w:rPr>
      </w:pPr>
    </w:p>
    <w:sectPr w:rsidR="00007792" w:rsidRPr="00A47343" w:rsidSect="005D484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C05" w:rsidRDefault="00552C05" w:rsidP="007D7012">
      <w:r>
        <w:separator/>
      </w:r>
    </w:p>
  </w:endnote>
  <w:endnote w:type="continuationSeparator" w:id="0">
    <w:p w:rsidR="00552C05" w:rsidRDefault="00552C05" w:rsidP="007D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C05" w:rsidRDefault="00552C05" w:rsidP="007D7012">
      <w:r>
        <w:separator/>
      </w:r>
    </w:p>
  </w:footnote>
  <w:footnote w:type="continuationSeparator" w:id="0">
    <w:p w:rsidR="00552C05" w:rsidRDefault="00552C05" w:rsidP="007D7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2657"/>
    <w:multiLevelType w:val="multilevel"/>
    <w:tmpl w:val="FCFCFA44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BD34AC5"/>
    <w:multiLevelType w:val="hybridMultilevel"/>
    <w:tmpl w:val="D1065C3E"/>
    <w:lvl w:ilvl="0" w:tplc="391EBB02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A92C67E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55807EB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EBAA62B4">
      <w:start w:val="1"/>
      <w:numFmt w:val="japaneseCounting"/>
      <w:lvlText w:val="(%4)"/>
      <w:lvlJc w:val="left"/>
      <w:pPr>
        <w:tabs>
          <w:tab w:val="num" w:pos="1935"/>
        </w:tabs>
        <w:ind w:left="1935" w:hanging="495"/>
      </w:pPr>
      <w:rPr>
        <w:rFonts w:hint="eastAsia"/>
      </w:rPr>
    </w:lvl>
    <w:lvl w:ilvl="4" w:tplc="16FC3FD0">
      <w:start w:val="1"/>
      <w:numFmt w:val="decimal"/>
      <w:lvlText w:val="(%5)"/>
      <w:lvlJc w:val="left"/>
      <w:pPr>
        <w:tabs>
          <w:tab w:val="num" w:pos="2310"/>
        </w:tabs>
        <w:ind w:left="2310" w:hanging="39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C280E21"/>
    <w:multiLevelType w:val="hybridMultilevel"/>
    <w:tmpl w:val="B628B8D0"/>
    <w:lvl w:ilvl="0" w:tplc="A96AF4FC">
      <w:start w:val="1"/>
      <w:numFmt w:val="taiwaneseCountingThousand"/>
      <w:lvlText w:val="(%1)"/>
      <w:lvlJc w:val="left"/>
      <w:pPr>
        <w:ind w:left="1048" w:hanging="480"/>
      </w:pPr>
      <w:rPr>
        <w:rFonts w:cs="Times New Roman"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>
    <w:nsid w:val="0E783A56"/>
    <w:multiLevelType w:val="hybridMultilevel"/>
    <w:tmpl w:val="731210F8"/>
    <w:lvl w:ilvl="0" w:tplc="0409000F">
      <w:start w:val="1"/>
      <w:numFmt w:val="decimal"/>
      <w:lvlText w:val="%1."/>
      <w:lvlJc w:val="left"/>
      <w:pPr>
        <w:ind w:left="898" w:hanging="480"/>
      </w:p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4">
    <w:nsid w:val="105550ED"/>
    <w:multiLevelType w:val="hybridMultilevel"/>
    <w:tmpl w:val="93049E94"/>
    <w:lvl w:ilvl="0" w:tplc="0409000F">
      <w:start w:val="1"/>
      <w:numFmt w:val="decimal"/>
      <w:lvlText w:val="%1."/>
      <w:lvlJc w:val="left"/>
      <w:pPr>
        <w:ind w:left="13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58" w:hanging="480"/>
      </w:pPr>
    </w:lvl>
    <w:lvl w:ilvl="2" w:tplc="0409001B" w:tentative="1">
      <w:start w:val="1"/>
      <w:numFmt w:val="lowerRoman"/>
      <w:lvlText w:val="%3."/>
      <w:lvlJc w:val="right"/>
      <w:pPr>
        <w:ind w:left="2338" w:hanging="480"/>
      </w:pPr>
    </w:lvl>
    <w:lvl w:ilvl="3" w:tplc="0409000F" w:tentative="1">
      <w:start w:val="1"/>
      <w:numFmt w:val="decimal"/>
      <w:lvlText w:val="%4."/>
      <w:lvlJc w:val="left"/>
      <w:pPr>
        <w:ind w:left="2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8" w:hanging="480"/>
      </w:pPr>
    </w:lvl>
    <w:lvl w:ilvl="5" w:tplc="0409001B" w:tentative="1">
      <w:start w:val="1"/>
      <w:numFmt w:val="lowerRoman"/>
      <w:lvlText w:val="%6."/>
      <w:lvlJc w:val="right"/>
      <w:pPr>
        <w:ind w:left="3778" w:hanging="480"/>
      </w:pPr>
    </w:lvl>
    <w:lvl w:ilvl="6" w:tplc="0409000F" w:tentative="1">
      <w:start w:val="1"/>
      <w:numFmt w:val="decimal"/>
      <w:lvlText w:val="%7."/>
      <w:lvlJc w:val="left"/>
      <w:pPr>
        <w:ind w:left="4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8" w:hanging="480"/>
      </w:pPr>
    </w:lvl>
    <w:lvl w:ilvl="8" w:tplc="0409001B" w:tentative="1">
      <w:start w:val="1"/>
      <w:numFmt w:val="lowerRoman"/>
      <w:lvlText w:val="%9."/>
      <w:lvlJc w:val="right"/>
      <w:pPr>
        <w:ind w:left="5218" w:hanging="480"/>
      </w:pPr>
    </w:lvl>
  </w:abstractNum>
  <w:abstractNum w:abstractNumId="5">
    <w:nsid w:val="13E55978"/>
    <w:multiLevelType w:val="hybridMultilevel"/>
    <w:tmpl w:val="408EF7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564763"/>
    <w:multiLevelType w:val="hybridMultilevel"/>
    <w:tmpl w:val="6D40AC56"/>
    <w:lvl w:ilvl="0" w:tplc="5F20B56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75E20A6">
      <w:start w:val="2"/>
      <w:numFmt w:val="taiwaneseCountingThousand"/>
      <w:lvlText w:val="%2、"/>
      <w:lvlJc w:val="left"/>
      <w:pPr>
        <w:ind w:left="24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>
    <w:nsid w:val="1F5358CA"/>
    <w:multiLevelType w:val="hybridMultilevel"/>
    <w:tmpl w:val="376C914E"/>
    <w:lvl w:ilvl="0" w:tplc="484851FE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eastAsia"/>
      </w:rPr>
    </w:lvl>
    <w:lvl w:ilvl="1" w:tplc="FCAC151E">
      <w:start w:val="6"/>
      <w:numFmt w:val="taiwaneseCountingThousand"/>
      <w:lvlText w:val="%2、"/>
      <w:lvlJc w:val="left"/>
      <w:pPr>
        <w:ind w:left="244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8">
    <w:nsid w:val="24FE657A"/>
    <w:multiLevelType w:val="hybridMultilevel"/>
    <w:tmpl w:val="98244AE6"/>
    <w:lvl w:ilvl="0" w:tplc="E208DD62">
      <w:start w:val="1"/>
      <w:numFmt w:val="taiwaneseCountingThousand"/>
      <w:lvlText w:val="（%1）"/>
      <w:lvlJc w:val="left"/>
      <w:pPr>
        <w:ind w:left="148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9">
    <w:nsid w:val="26640073"/>
    <w:multiLevelType w:val="hybridMultilevel"/>
    <w:tmpl w:val="DC809686"/>
    <w:lvl w:ilvl="0" w:tplc="0409000F">
      <w:start w:val="1"/>
      <w:numFmt w:val="decimal"/>
      <w:lvlText w:val="%1."/>
      <w:lvlJc w:val="left"/>
      <w:pPr>
        <w:ind w:left="14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10">
    <w:nsid w:val="2A745412"/>
    <w:multiLevelType w:val="hybridMultilevel"/>
    <w:tmpl w:val="1146F77C"/>
    <w:lvl w:ilvl="0" w:tplc="BE14749C">
      <w:start w:val="1"/>
      <w:numFmt w:val="decimal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E208DD62">
      <w:start w:val="1"/>
      <w:numFmt w:val="taiwaneseCountingThousand"/>
      <w:lvlText w:val="（%2）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F2C4AAB"/>
    <w:multiLevelType w:val="hybridMultilevel"/>
    <w:tmpl w:val="73CE3610"/>
    <w:lvl w:ilvl="0" w:tplc="3266F5E8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7B307B3A">
      <w:start w:val="4"/>
      <w:numFmt w:val="taiwaneseCountingThousand"/>
      <w:lvlText w:val="%2、"/>
      <w:lvlJc w:val="left"/>
      <w:pPr>
        <w:ind w:left="249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2">
    <w:nsid w:val="4CC8604E"/>
    <w:multiLevelType w:val="hybridMultilevel"/>
    <w:tmpl w:val="9A44A482"/>
    <w:lvl w:ilvl="0" w:tplc="D5CA4C76">
      <w:start w:val="1"/>
      <w:numFmt w:val="taiwaneseCountingThousand"/>
      <w:lvlText w:val="(%1)"/>
      <w:lvlJc w:val="left"/>
      <w:pPr>
        <w:ind w:left="1048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3">
    <w:nsid w:val="5FBD14BA"/>
    <w:multiLevelType w:val="hybridMultilevel"/>
    <w:tmpl w:val="C4AED014"/>
    <w:lvl w:ilvl="0" w:tplc="04044AEA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FE22256"/>
    <w:multiLevelType w:val="hybridMultilevel"/>
    <w:tmpl w:val="F5AEC376"/>
    <w:lvl w:ilvl="0" w:tplc="E208DD62">
      <w:start w:val="1"/>
      <w:numFmt w:val="taiwaneseCountingThousand"/>
      <w:lvlText w:val="（%1）"/>
      <w:lvlJc w:val="left"/>
      <w:pPr>
        <w:ind w:left="103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4" w:hanging="480"/>
      </w:p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</w:lvl>
  </w:abstractNum>
  <w:abstractNum w:abstractNumId="15">
    <w:nsid w:val="610C4FF6"/>
    <w:multiLevelType w:val="hybridMultilevel"/>
    <w:tmpl w:val="1146F77C"/>
    <w:lvl w:ilvl="0" w:tplc="BE14749C">
      <w:start w:val="1"/>
      <w:numFmt w:val="decimal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E208DD62">
      <w:start w:val="1"/>
      <w:numFmt w:val="taiwaneseCountingThousand"/>
      <w:lvlText w:val="（%2）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64C05C78"/>
    <w:multiLevelType w:val="hybridMultilevel"/>
    <w:tmpl w:val="C5DC2AB2"/>
    <w:lvl w:ilvl="0" w:tplc="72E09FCE">
      <w:start w:val="8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  <w:b/>
        <w:color w:val="000000" w:themeColor="text1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7916855"/>
    <w:multiLevelType w:val="hybridMultilevel"/>
    <w:tmpl w:val="C5A4CCBC"/>
    <w:lvl w:ilvl="0" w:tplc="E208DD62">
      <w:start w:val="1"/>
      <w:numFmt w:val="taiwaneseCountingThousand"/>
      <w:lvlText w:val="（%1）"/>
      <w:lvlJc w:val="left"/>
      <w:pPr>
        <w:ind w:left="148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18">
    <w:nsid w:val="71661A42"/>
    <w:multiLevelType w:val="hybridMultilevel"/>
    <w:tmpl w:val="69380EB2"/>
    <w:lvl w:ilvl="0" w:tplc="04044AEA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74B4958"/>
    <w:multiLevelType w:val="hybridMultilevel"/>
    <w:tmpl w:val="1146F77C"/>
    <w:lvl w:ilvl="0" w:tplc="BE14749C">
      <w:start w:val="1"/>
      <w:numFmt w:val="decimal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E208DD62">
      <w:start w:val="1"/>
      <w:numFmt w:val="taiwaneseCountingThousand"/>
      <w:lvlText w:val="（%2）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7B6403D1"/>
    <w:multiLevelType w:val="hybridMultilevel"/>
    <w:tmpl w:val="53DC9DFE"/>
    <w:lvl w:ilvl="0" w:tplc="D5CA4C76">
      <w:start w:val="1"/>
      <w:numFmt w:val="taiwaneseCountingThousand"/>
      <w:lvlText w:val="(%1)"/>
      <w:lvlJc w:val="left"/>
      <w:pPr>
        <w:ind w:left="1048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"/>
  </w:num>
  <w:num w:numId="7">
    <w:abstractNumId w:val="13"/>
  </w:num>
  <w:num w:numId="8">
    <w:abstractNumId w:val="20"/>
  </w:num>
  <w:num w:numId="9">
    <w:abstractNumId w:val="12"/>
  </w:num>
  <w:num w:numId="10">
    <w:abstractNumId w:val="2"/>
  </w:num>
  <w:num w:numId="11">
    <w:abstractNumId w:val="5"/>
  </w:num>
  <w:num w:numId="12">
    <w:abstractNumId w:val="16"/>
  </w:num>
  <w:num w:numId="13">
    <w:abstractNumId w:val="10"/>
  </w:num>
  <w:num w:numId="14">
    <w:abstractNumId w:val="19"/>
  </w:num>
  <w:num w:numId="15">
    <w:abstractNumId w:val="15"/>
  </w:num>
  <w:num w:numId="16">
    <w:abstractNumId w:val="14"/>
  </w:num>
  <w:num w:numId="17">
    <w:abstractNumId w:val="8"/>
  </w:num>
  <w:num w:numId="18">
    <w:abstractNumId w:val="17"/>
  </w:num>
  <w:num w:numId="19">
    <w:abstractNumId w:val="9"/>
  </w:num>
  <w:num w:numId="20">
    <w:abstractNumId w:val="3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45"/>
    <w:rsid w:val="00007792"/>
    <w:rsid w:val="000511DC"/>
    <w:rsid w:val="00060A79"/>
    <w:rsid w:val="000630B7"/>
    <w:rsid w:val="000A783E"/>
    <w:rsid w:val="001A1F7F"/>
    <w:rsid w:val="001A5A97"/>
    <w:rsid w:val="00215ED5"/>
    <w:rsid w:val="00236341"/>
    <w:rsid w:val="00244A95"/>
    <w:rsid w:val="0026464B"/>
    <w:rsid w:val="002701DD"/>
    <w:rsid w:val="00273888"/>
    <w:rsid w:val="002A7241"/>
    <w:rsid w:val="00337ADB"/>
    <w:rsid w:val="003C4356"/>
    <w:rsid w:val="003E6ABA"/>
    <w:rsid w:val="003F315F"/>
    <w:rsid w:val="00447D50"/>
    <w:rsid w:val="00453B9B"/>
    <w:rsid w:val="004861F4"/>
    <w:rsid w:val="004B29D8"/>
    <w:rsid w:val="004B78CD"/>
    <w:rsid w:val="004D77E2"/>
    <w:rsid w:val="004E2280"/>
    <w:rsid w:val="004F7AA6"/>
    <w:rsid w:val="00527D65"/>
    <w:rsid w:val="00533AE1"/>
    <w:rsid w:val="00552C05"/>
    <w:rsid w:val="00576132"/>
    <w:rsid w:val="00582CC3"/>
    <w:rsid w:val="00592F0D"/>
    <w:rsid w:val="005A3A81"/>
    <w:rsid w:val="005D4845"/>
    <w:rsid w:val="005F2E6A"/>
    <w:rsid w:val="00642B79"/>
    <w:rsid w:val="00663397"/>
    <w:rsid w:val="006A5361"/>
    <w:rsid w:val="006A55B3"/>
    <w:rsid w:val="0071093F"/>
    <w:rsid w:val="007227CC"/>
    <w:rsid w:val="00775E6D"/>
    <w:rsid w:val="00794061"/>
    <w:rsid w:val="007D7012"/>
    <w:rsid w:val="007E6950"/>
    <w:rsid w:val="008260AA"/>
    <w:rsid w:val="00843F54"/>
    <w:rsid w:val="00914419"/>
    <w:rsid w:val="009629F4"/>
    <w:rsid w:val="00971012"/>
    <w:rsid w:val="009958E2"/>
    <w:rsid w:val="009975CD"/>
    <w:rsid w:val="009A0CCC"/>
    <w:rsid w:val="009D5AFA"/>
    <w:rsid w:val="009E32E1"/>
    <w:rsid w:val="009E5533"/>
    <w:rsid w:val="00A16D7E"/>
    <w:rsid w:val="00A1777D"/>
    <w:rsid w:val="00A2033F"/>
    <w:rsid w:val="00A47343"/>
    <w:rsid w:val="00A67C95"/>
    <w:rsid w:val="00A80C00"/>
    <w:rsid w:val="00A810B9"/>
    <w:rsid w:val="00B75A1F"/>
    <w:rsid w:val="00BA7147"/>
    <w:rsid w:val="00BB5191"/>
    <w:rsid w:val="00BE250C"/>
    <w:rsid w:val="00C13B49"/>
    <w:rsid w:val="00C16413"/>
    <w:rsid w:val="00C34042"/>
    <w:rsid w:val="00CB22DF"/>
    <w:rsid w:val="00CB69B2"/>
    <w:rsid w:val="00CE1474"/>
    <w:rsid w:val="00CF5047"/>
    <w:rsid w:val="00D06895"/>
    <w:rsid w:val="00D80730"/>
    <w:rsid w:val="00DD3612"/>
    <w:rsid w:val="00DD591F"/>
    <w:rsid w:val="00DE3B05"/>
    <w:rsid w:val="00E06905"/>
    <w:rsid w:val="00E136DC"/>
    <w:rsid w:val="00E20450"/>
    <w:rsid w:val="00E341B4"/>
    <w:rsid w:val="00E3445C"/>
    <w:rsid w:val="00E648B4"/>
    <w:rsid w:val="00E877F9"/>
    <w:rsid w:val="00EA01C7"/>
    <w:rsid w:val="00EF4567"/>
    <w:rsid w:val="00F31DB7"/>
    <w:rsid w:val="00F34E28"/>
    <w:rsid w:val="00F4035B"/>
    <w:rsid w:val="00F66780"/>
    <w:rsid w:val="00F9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D4845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rsid w:val="005D4845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uiPriority w:val="99"/>
    <w:rsid w:val="00E877F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5">
    <w:name w:val="List Paragraph"/>
    <w:basedOn w:val="a"/>
    <w:link w:val="a6"/>
    <w:qFormat/>
    <w:rsid w:val="00E877F9"/>
    <w:pPr>
      <w:ind w:leftChars="200" w:left="480"/>
    </w:pPr>
  </w:style>
  <w:style w:type="character" w:customStyle="1" w:styleId="a6">
    <w:name w:val="清單段落 字元"/>
    <w:basedOn w:val="a0"/>
    <w:link w:val="a5"/>
    <w:uiPriority w:val="34"/>
    <w:locked/>
    <w:rsid w:val="00E877F9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7D7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D7012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D7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D7012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D7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D701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D4845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rsid w:val="005D4845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uiPriority w:val="99"/>
    <w:rsid w:val="00E877F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5">
    <w:name w:val="List Paragraph"/>
    <w:basedOn w:val="a"/>
    <w:link w:val="a6"/>
    <w:qFormat/>
    <w:rsid w:val="00E877F9"/>
    <w:pPr>
      <w:ind w:leftChars="200" w:left="480"/>
    </w:pPr>
  </w:style>
  <w:style w:type="character" w:customStyle="1" w:styleId="a6">
    <w:name w:val="清單段落 字元"/>
    <w:basedOn w:val="a0"/>
    <w:link w:val="a5"/>
    <w:uiPriority w:val="34"/>
    <w:locked/>
    <w:rsid w:val="00E877F9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7D7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D7012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D7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D7012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D7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D70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EAAF7-1341-4E2F-90DF-FE39AB4A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nmps</dc:creator>
  <cp:lastModifiedBy>admin</cp:lastModifiedBy>
  <cp:revision>2</cp:revision>
  <cp:lastPrinted>2020-02-03T04:28:00Z</cp:lastPrinted>
  <dcterms:created xsi:type="dcterms:W3CDTF">2020-02-25T01:38:00Z</dcterms:created>
  <dcterms:modified xsi:type="dcterms:W3CDTF">2020-02-25T01:38:00Z</dcterms:modified>
</cp:coreProperties>
</file>