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99" w:rsidRDefault="00C12DBE">
      <w:pPr>
        <w:widowControl/>
        <w:spacing w:line="520" w:lineRule="exact"/>
        <w:jc w:val="center"/>
        <w:rPr>
          <w:rFonts w:ascii="新細明體" w:hAnsi="新細明體"/>
          <w:color w:val="002060"/>
          <w:sz w:val="32"/>
          <w:szCs w:val="32"/>
        </w:rPr>
      </w:pPr>
      <w:bookmarkStart w:id="0" w:name="_GoBack"/>
      <w:r>
        <w:rPr>
          <w:rFonts w:ascii="新細明體" w:hAnsi="新細明體"/>
          <w:color w:val="002060"/>
          <w:sz w:val="32"/>
          <w:szCs w:val="32"/>
        </w:rPr>
        <w:t>110年度民俗文化專題體驗教學</w:t>
      </w:r>
      <w:bookmarkEnd w:id="0"/>
    </w:p>
    <w:p w:rsidR="00B37199" w:rsidRDefault="00C12DBE">
      <w:pPr>
        <w:widowControl/>
        <w:spacing w:line="760" w:lineRule="exact"/>
        <w:jc w:val="center"/>
        <w:rPr>
          <w:rFonts w:ascii="新細明體" w:hAnsi="新細明體"/>
          <w:color w:val="002060"/>
          <w:sz w:val="72"/>
          <w:szCs w:val="72"/>
        </w:rPr>
      </w:pPr>
      <w:r>
        <w:rPr>
          <w:rFonts w:ascii="新細明體" w:hAnsi="新細明體"/>
          <w:color w:val="002060"/>
          <w:sz w:val="72"/>
          <w:szCs w:val="72"/>
        </w:rPr>
        <w:t xml:space="preserve">【安泰小學堂】專題課程 </w:t>
      </w:r>
    </w:p>
    <w:p w:rsidR="00B37199" w:rsidRDefault="00B37199">
      <w:pPr>
        <w:pStyle w:val="a9"/>
        <w:spacing w:line="280" w:lineRule="exact"/>
        <w:ind w:left="720"/>
      </w:pPr>
    </w:p>
    <w:p w:rsidR="00B37199" w:rsidRDefault="00C12DBE">
      <w:pPr>
        <w:pStyle w:val="a9"/>
        <w:numPr>
          <w:ilvl w:val="0"/>
          <w:numId w:val="1"/>
        </w:numPr>
        <w:spacing w:line="280" w:lineRule="exact"/>
        <w:ind w:left="993" w:hanging="567"/>
      </w:pPr>
      <w:r>
        <w:t>開放日期：4-6月、9-12月之星期四、五(開放申請日期如下列)之</w:t>
      </w:r>
      <w:r>
        <w:rPr>
          <w:rFonts w:cs="Times New Roman"/>
          <w:kern w:val="3"/>
        </w:rPr>
        <w:t>09:00-15:00，計開放20梯次供各級學校申請，額滿為止。</w:t>
      </w:r>
    </w:p>
    <w:p w:rsidR="00B37199" w:rsidRDefault="00C12DBE">
      <w:pPr>
        <w:widowControl/>
        <w:spacing w:line="280" w:lineRule="exact"/>
        <w:ind w:firstLine="425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二、 活動地點：林安泰古厝民俗文物館園區（臺北市中山區濱江街5號）</w:t>
      </w:r>
    </w:p>
    <w:p w:rsidR="00B37199" w:rsidRDefault="00C12DBE">
      <w:pPr>
        <w:widowControl/>
        <w:spacing w:line="280" w:lineRule="exact"/>
        <w:ind w:left="991" w:hanging="566"/>
      </w:pPr>
      <w:r>
        <w:rPr>
          <w:rFonts w:ascii="新細明體" w:hAnsi="新細明體"/>
          <w:szCs w:val="24"/>
        </w:rPr>
        <w:t>三、 參加人數：免費開放小學各年級師生班級申請報名參加（往返交通及安全維護各校自理），每梯次</w:t>
      </w:r>
      <w:r>
        <w:rPr>
          <w:rFonts w:ascii="新細明體" w:hAnsi="新細明體"/>
          <w:szCs w:val="24"/>
          <w:u w:val="single"/>
        </w:rPr>
        <w:t>至多40位</w:t>
      </w:r>
      <w:r>
        <w:rPr>
          <w:rFonts w:ascii="新細明體" w:hAnsi="新細明體"/>
          <w:szCs w:val="24"/>
        </w:rPr>
        <w:t>師生為上限，申請梯次額滿為止。</w:t>
      </w:r>
    </w:p>
    <w:p w:rsidR="00B37199" w:rsidRDefault="00C12DBE">
      <w:pPr>
        <w:widowControl/>
        <w:spacing w:line="280" w:lineRule="exact"/>
        <w:ind w:left="991" w:hanging="566"/>
      </w:pPr>
      <w:r>
        <w:rPr>
          <w:rFonts w:ascii="新細明體" w:hAnsi="新細明體"/>
          <w:szCs w:val="24"/>
        </w:rPr>
        <w:t>四、 報名方式：</w:t>
      </w:r>
      <w:r>
        <w:rPr>
          <w:rFonts w:ascii="新細明體" w:hAnsi="新細明體"/>
          <w:szCs w:val="24"/>
          <w:u w:val="single"/>
        </w:rPr>
        <w:t>採團體書面申請，請先電洽「</w:t>
      </w:r>
      <w:r>
        <w:rPr>
          <w:rFonts w:ascii="新細明體" w:hAnsi="新細明體"/>
          <w:color w:val="FF0000"/>
          <w:szCs w:val="24"/>
          <w:u w:val="single"/>
        </w:rPr>
        <w:t>02-27088672。林安泰古厝2021活動小組(劉小姐、黃小姐)</w:t>
      </w:r>
      <w:r>
        <w:rPr>
          <w:rFonts w:ascii="新細明體" w:hAnsi="新細明體"/>
          <w:szCs w:val="24"/>
          <w:u w:val="single"/>
        </w:rPr>
        <w:t>」聯絡確認檔期後，並以學校正式函文向「臺北市政府民政局」申請，需經正式函復確認後方完成報名手續</w:t>
      </w:r>
    </w:p>
    <w:p w:rsidR="00B37199" w:rsidRDefault="00C12DBE">
      <w:pPr>
        <w:widowControl/>
        <w:spacing w:line="280" w:lineRule="exact"/>
        <w:ind w:left="1678" w:hanging="1253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五、課程表：</w:t>
      </w:r>
    </w:p>
    <w:tbl>
      <w:tblPr>
        <w:tblW w:w="9356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B3719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課程主題</w:t>
            </w:r>
          </w:p>
        </w:tc>
      </w:tr>
      <w:tr w:rsidR="00B3719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09：00-10：00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報到 課程說明、認識環境</w:t>
            </w:r>
          </w:p>
        </w:tc>
      </w:tr>
      <w:tr w:rsidR="00B3719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＜感受民俗＞絹印民俗工藝實作體驗</w:t>
            </w:r>
          </w:p>
        </w:tc>
      </w:tr>
      <w:tr w:rsidR="00B3719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10：00-12：00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&lt;尋幽訪勝&gt; 古厝人文探索 / 主題影片及3D環景導覽介紹</w:t>
            </w:r>
          </w:p>
        </w:tc>
      </w:tr>
      <w:tr w:rsidR="00B3719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＜探索古厝＞「林安泰古厝解謎遊戲盒」實境體驗</w:t>
            </w:r>
          </w:p>
        </w:tc>
      </w:tr>
      <w:tr w:rsidR="00B3719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12：00-13：10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＜古早風味＞午餐(主辦單位提供 請自備環保茶杯餐具)/午休</w:t>
            </w:r>
          </w:p>
        </w:tc>
      </w:tr>
      <w:tr w:rsidR="00B3719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13：10-15：00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＜掌中春秋＞戲偶子劇團-臺灣掌中戲介紹及實地演繹</w:t>
            </w:r>
          </w:p>
        </w:tc>
      </w:tr>
      <w:tr w:rsidR="00B3719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&lt;過關斬將&gt;台灣古早童玩體驗</w:t>
            </w:r>
          </w:p>
        </w:tc>
      </w:tr>
      <w:tr w:rsidR="00B3719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15：00-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教學回饋互動時間課程結束</w:t>
            </w:r>
          </w:p>
        </w:tc>
      </w:tr>
    </w:tbl>
    <w:p w:rsidR="00B37199" w:rsidRDefault="00C12DBE">
      <w:pPr>
        <w:widowControl/>
        <w:spacing w:line="280" w:lineRule="exact"/>
        <w:jc w:val="center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------------------------------------------------------------------------------------------</w:t>
      </w:r>
    </w:p>
    <w:p w:rsidR="00B37199" w:rsidRDefault="00C12DBE">
      <w:pPr>
        <w:snapToGrid w:val="0"/>
        <w:spacing w:line="280" w:lineRule="exact"/>
        <w:ind w:left="-425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【安泰小學堂】專題體驗教學 學校團體申請附表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B37199">
        <w:trPr>
          <w:trHeight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</w:p>
          <w:p w:rsidR="00B37199" w:rsidRDefault="00B37199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報名</w:t>
            </w:r>
          </w:p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學校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/>
                <w:szCs w:val="24"/>
              </w:rPr>
              <w:t xml:space="preserve">縣市校名/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              </w:t>
            </w:r>
            <w:r>
              <w:rPr>
                <w:rFonts w:ascii="新細明體" w:hAnsi="新細明體"/>
                <w:szCs w:val="24"/>
              </w:rPr>
              <w:t xml:space="preserve"> 年級班別/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>
              <w:rPr>
                <w:rFonts w:ascii="新細明體" w:hAnsi="新細明體"/>
                <w:szCs w:val="24"/>
              </w:rPr>
              <w:t>年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</w:t>
            </w:r>
            <w:r>
              <w:rPr>
                <w:rFonts w:ascii="新細明體" w:hAnsi="新細明體"/>
                <w:szCs w:val="24"/>
              </w:rPr>
              <w:t>班</w:t>
            </w:r>
          </w:p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/>
                <w:szCs w:val="24"/>
              </w:rPr>
              <w:t xml:space="preserve">人數/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     </w:t>
            </w:r>
            <w:r>
              <w:rPr>
                <w:rFonts w:ascii="新細明體" w:hAnsi="新細明體"/>
                <w:szCs w:val="24"/>
              </w:rPr>
              <w:t>(含帶隊師長) #限於場地限制</w:t>
            </w:r>
            <w:r>
              <w:rPr>
                <w:rFonts w:ascii="新細明體" w:hAnsi="新細明體"/>
                <w:color w:val="FF0000"/>
                <w:szCs w:val="24"/>
              </w:rPr>
              <w:t>每梯次至多40人</w:t>
            </w:r>
            <w:r>
              <w:rPr>
                <w:rFonts w:ascii="新細明體" w:hAnsi="新細明體"/>
                <w:szCs w:val="24"/>
              </w:rPr>
              <w:t>為上限</w:t>
            </w:r>
          </w:p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</w:tc>
      </w:tr>
      <w:tr w:rsidR="00B371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聯絡</w:t>
            </w:r>
          </w:p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方式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帶隊師長/聯絡人：</w:t>
            </w:r>
          </w:p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市話及手機號碼：                          </w:t>
            </w:r>
          </w:p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 w:cs="細明體"/>
                <w:szCs w:val="24"/>
              </w:rPr>
              <w:t xml:space="preserve">                                  </w:t>
            </w:r>
          </w:p>
        </w:tc>
      </w:tr>
      <w:tr w:rsidR="00B3719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/>
                <w:szCs w:val="24"/>
              </w:rPr>
              <w:t>E-mail：</w:t>
            </w:r>
          </w:p>
        </w:tc>
      </w:tr>
      <w:tr w:rsidR="00B37199">
        <w:trPr>
          <w:trHeight w:val="20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199" w:rsidRDefault="00C12DBE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開放申請日期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spacing w:line="280" w:lineRule="exact"/>
              <w:rPr>
                <w:rFonts w:ascii="新細明體" w:hAnsi="新細明體"/>
                <w:color w:val="0070C0"/>
                <w:szCs w:val="24"/>
              </w:rPr>
            </w:pPr>
            <w:r>
              <w:rPr>
                <w:rFonts w:ascii="新細明體" w:hAnsi="新細明體"/>
                <w:color w:val="0070C0"/>
                <w:szCs w:val="24"/>
              </w:rPr>
              <w:t xml:space="preserve">□04/22 □04/23 □04/29 □04/30  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□05/06 □05/07 □05/13 □05/14 □05/20 □05/21 □05/27 □05/28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color w:val="0070C0"/>
                <w:szCs w:val="24"/>
              </w:rPr>
            </w:pPr>
            <w:r>
              <w:rPr>
                <w:rFonts w:ascii="新細明體" w:hAnsi="新細明體"/>
                <w:color w:val="0070C0"/>
                <w:szCs w:val="24"/>
              </w:rPr>
              <w:t>□06/03 □06/04 □06/10 □06/11 □06/17 □06/18 □06/24 □06/25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□09/02 □09/03 □09/09 □09/10 □09/16 □09/17 □09/23 □09/24 □09/30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color w:val="0070C0"/>
                <w:szCs w:val="24"/>
              </w:rPr>
            </w:pPr>
            <w:r>
              <w:rPr>
                <w:rFonts w:ascii="新細明體" w:hAnsi="新細明體"/>
                <w:color w:val="0070C0"/>
                <w:szCs w:val="24"/>
              </w:rPr>
              <w:t>□10/01 □10/07 □10/08 □10/14 □10/15 □10/21 □10/22 □10/28 □10/29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□11/04 □11/05 □11/11 □11/12 □11/18 □11/19 □11/25 □11/26 </w:t>
            </w:r>
          </w:p>
          <w:p w:rsidR="00B37199" w:rsidRDefault="00C12DBE">
            <w:pPr>
              <w:spacing w:line="280" w:lineRule="exact"/>
            </w:pPr>
            <w:r>
              <w:rPr>
                <w:rFonts w:ascii="新細明體" w:hAnsi="新細明體"/>
                <w:color w:val="0070C0"/>
                <w:szCs w:val="24"/>
              </w:rPr>
              <w:t xml:space="preserve">□12/02 □12/03                  </w:t>
            </w:r>
            <w:r>
              <w:rPr>
                <w:rFonts w:ascii="新細明體" w:hAnsi="新細明體"/>
                <w:szCs w:val="24"/>
              </w:rPr>
              <w:t xml:space="preserve">    (各校自行配合學校期程安排擇選)</w:t>
            </w:r>
          </w:p>
        </w:tc>
      </w:tr>
      <w:tr w:rsidR="00B37199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199" w:rsidRDefault="00C12DBE">
            <w:pPr>
              <w:spacing w:line="280" w:lineRule="exact"/>
              <w:ind w:left="1169" w:hanging="1169"/>
            </w:pPr>
            <w:r>
              <w:rPr>
                <w:rFonts w:ascii="新細明體" w:hAnsi="新細明體"/>
                <w:szCs w:val="24"/>
              </w:rPr>
              <w:t>[備註]1、本年度開放申請日期(如上表述)供學校自行擇選申請(開放申請場次僅</w:t>
            </w:r>
            <w:r>
              <w:rPr>
                <w:rFonts w:ascii="新細明體" w:hAnsi="新細明體"/>
                <w:szCs w:val="24"/>
                <w:u w:val="single"/>
              </w:rPr>
              <w:t>20場次</w:t>
            </w:r>
            <w:r>
              <w:rPr>
                <w:rFonts w:ascii="新細明體" w:hAnsi="新細明體"/>
                <w:szCs w:val="24"/>
              </w:rPr>
              <w:t>，場次額度額滿為止)本案將依報名先後順序排定。</w:t>
            </w:r>
          </w:p>
          <w:p w:rsidR="00B37199" w:rsidRDefault="00C12DBE">
            <w:pPr>
              <w:spacing w:line="280" w:lineRule="exact"/>
              <w:ind w:firstLine="742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2.報名事宜請洽：02-27088672。林安泰古厝2021活動小組(劉小姐、黃小姐) </w:t>
            </w:r>
          </w:p>
        </w:tc>
      </w:tr>
    </w:tbl>
    <w:p w:rsidR="00B37199" w:rsidRDefault="00B37199">
      <w:pPr>
        <w:widowControl/>
        <w:spacing w:line="520" w:lineRule="exact"/>
        <w:jc w:val="center"/>
        <w:rPr>
          <w:rFonts w:ascii="新細明體" w:hAnsi="新細明體"/>
          <w:color w:val="002060"/>
          <w:sz w:val="32"/>
          <w:szCs w:val="32"/>
        </w:rPr>
      </w:pPr>
    </w:p>
    <w:p w:rsidR="00B37199" w:rsidRDefault="00C12DBE">
      <w:pPr>
        <w:widowControl/>
        <w:spacing w:line="520" w:lineRule="exact"/>
        <w:jc w:val="center"/>
        <w:rPr>
          <w:rFonts w:ascii="新細明體" w:hAnsi="新細明體"/>
          <w:color w:val="002060"/>
          <w:sz w:val="32"/>
          <w:szCs w:val="32"/>
        </w:rPr>
      </w:pPr>
      <w:r>
        <w:rPr>
          <w:rFonts w:ascii="新細明體" w:hAnsi="新細明體"/>
          <w:color w:val="002060"/>
          <w:sz w:val="32"/>
          <w:szCs w:val="32"/>
        </w:rPr>
        <w:lastRenderedPageBreak/>
        <w:t>110年度民俗文化專題體驗教學</w:t>
      </w:r>
    </w:p>
    <w:p w:rsidR="00B37199" w:rsidRDefault="00C12DBE">
      <w:pPr>
        <w:widowControl/>
        <w:spacing w:line="760" w:lineRule="exact"/>
        <w:jc w:val="center"/>
      </w:pPr>
      <w:r>
        <w:rPr>
          <w:rFonts w:ascii="新細明體" w:hAnsi="新細明體"/>
          <w:b/>
          <w:color w:val="002060"/>
          <w:sz w:val="56"/>
          <w:szCs w:val="56"/>
        </w:rPr>
        <w:t>【探古厝.絹印趣】</w:t>
      </w:r>
      <w:r>
        <w:rPr>
          <w:rFonts w:ascii="新細明體" w:hAnsi="新細明體"/>
          <w:color w:val="002060"/>
          <w:sz w:val="56"/>
          <w:szCs w:val="56"/>
        </w:rPr>
        <w:t xml:space="preserve">專題參訪活動 </w:t>
      </w:r>
    </w:p>
    <w:p w:rsidR="00B37199" w:rsidRDefault="00B37199">
      <w:pPr>
        <w:pStyle w:val="a9"/>
        <w:spacing w:line="280" w:lineRule="exact"/>
        <w:ind w:left="720"/>
      </w:pPr>
    </w:p>
    <w:p w:rsidR="00B37199" w:rsidRDefault="00C12DBE">
      <w:pPr>
        <w:pStyle w:val="a9"/>
        <w:numPr>
          <w:ilvl w:val="0"/>
          <w:numId w:val="2"/>
        </w:numPr>
        <w:spacing w:line="280" w:lineRule="exact"/>
        <w:ind w:left="993" w:hanging="567"/>
      </w:pPr>
      <w:r>
        <w:t>開放日期：自110年4-6、9-12月之週三-週五9:00-11:00 或13:30-15:30</w:t>
      </w:r>
      <w:r>
        <w:rPr>
          <w:rFonts w:cs="Times New Roman"/>
          <w:kern w:val="3"/>
        </w:rPr>
        <w:t>，每梯次2小時。</w:t>
      </w:r>
    </w:p>
    <w:p w:rsidR="00B37199" w:rsidRDefault="00C12DBE">
      <w:pPr>
        <w:widowControl/>
        <w:spacing w:line="280" w:lineRule="exact"/>
        <w:ind w:firstLine="425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二、活動地點：林安泰古厝民俗文物館園區（臺北市中山區濱江街5號）</w:t>
      </w:r>
    </w:p>
    <w:p w:rsidR="00B37199" w:rsidRDefault="00C12DBE">
      <w:pPr>
        <w:widowControl/>
        <w:spacing w:line="280" w:lineRule="exact"/>
        <w:ind w:left="2126" w:hanging="1699"/>
      </w:pPr>
      <w:r>
        <w:rPr>
          <w:rFonts w:ascii="新細明體" w:hAnsi="新細明體"/>
          <w:szCs w:val="24"/>
        </w:rPr>
        <w:t>三、參加人數：</w:t>
      </w:r>
      <w:r>
        <w:rPr>
          <w:rFonts w:ascii="新細明體" w:hAnsi="新細明體"/>
        </w:rPr>
        <w:t>免費供國小至大專院校各級學校申請</w:t>
      </w:r>
      <w:r>
        <w:rPr>
          <w:rFonts w:ascii="新細明體" w:hAnsi="新細明體"/>
          <w:szCs w:val="24"/>
        </w:rPr>
        <w:t>登記參加（往返交通及安全維護各校自理），每梯次可提供30-40位師生參與，</w:t>
      </w:r>
      <w:r>
        <w:rPr>
          <w:rFonts w:ascii="新細明體" w:hAnsi="新細明體"/>
        </w:rPr>
        <w:t>全年計開放600個名額，</w:t>
      </w:r>
      <w:r>
        <w:rPr>
          <w:rFonts w:ascii="新細明體" w:hAnsi="新細明體"/>
          <w:szCs w:val="24"/>
        </w:rPr>
        <w:t>額滿為止。</w:t>
      </w:r>
    </w:p>
    <w:p w:rsidR="00B37199" w:rsidRDefault="00C12DBE">
      <w:pPr>
        <w:widowControl/>
        <w:spacing w:line="280" w:lineRule="exact"/>
        <w:ind w:left="2126" w:hanging="1699"/>
      </w:pPr>
      <w:r>
        <w:rPr>
          <w:rFonts w:ascii="新細明體" w:hAnsi="新細明體"/>
          <w:szCs w:val="24"/>
        </w:rPr>
        <w:t>四、報名方式：</w:t>
      </w:r>
      <w:r>
        <w:rPr>
          <w:rFonts w:ascii="新細明體" w:hAnsi="新細明體"/>
          <w:szCs w:val="24"/>
          <w:u w:val="single"/>
        </w:rPr>
        <w:t>採團體電話申請，請先電洽林安泰古厝民俗文物館(</w:t>
      </w:r>
      <w:r>
        <w:rPr>
          <w:rFonts w:ascii="新細明體" w:hAnsi="新細明體"/>
          <w:color w:val="FF0000"/>
          <w:szCs w:val="24"/>
          <w:u w:val="single"/>
        </w:rPr>
        <w:t>02-25996026楊先生)</w:t>
      </w:r>
      <w:r>
        <w:rPr>
          <w:rFonts w:ascii="新細明體" w:hAnsi="新細明體"/>
          <w:szCs w:val="24"/>
          <w:u w:val="single"/>
        </w:rPr>
        <w:t>聯絡確認檔期及預約申請，並經館方確認後方完成手續</w:t>
      </w:r>
    </w:p>
    <w:p w:rsidR="00B37199" w:rsidRDefault="00C12DBE">
      <w:pPr>
        <w:widowControl/>
        <w:spacing w:line="280" w:lineRule="exact"/>
        <w:ind w:left="1678" w:hanging="1253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五、課程表：</w:t>
      </w:r>
    </w:p>
    <w:tbl>
      <w:tblPr>
        <w:tblW w:w="9356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B371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時間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課程主題</w:t>
            </w:r>
          </w:p>
        </w:tc>
      </w:tr>
      <w:tr w:rsidR="00B37199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上午場次</w:t>
            </w:r>
          </w:p>
        </w:tc>
      </w:tr>
      <w:tr w:rsidR="00B37199">
        <w:trPr>
          <w:trHeight w:val="2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</w:pPr>
            <w:r>
              <w:rPr>
                <w:rFonts w:ascii="新細明體" w:hAnsi="新細明體"/>
                <w:szCs w:val="24"/>
              </w:rPr>
              <w:t>09</w:t>
            </w:r>
            <w:r>
              <w:rPr>
                <w:rFonts w:ascii="新細明體" w:hAnsi="新細明體" w:cs="微軟正黑體"/>
                <w:szCs w:val="24"/>
              </w:rPr>
              <w:t>：</w:t>
            </w:r>
            <w:r>
              <w:rPr>
                <w:rFonts w:ascii="新細明體" w:hAnsi="新細明體"/>
                <w:szCs w:val="24"/>
              </w:rPr>
              <w:t>00-10</w:t>
            </w:r>
            <w:r>
              <w:rPr>
                <w:rFonts w:ascii="新細明體" w:hAnsi="新細明體" w:cs="微軟正黑體"/>
                <w:szCs w:val="24"/>
              </w:rPr>
              <w:t>：</w:t>
            </w:r>
            <w:r>
              <w:rPr>
                <w:rFonts w:ascii="新細明體" w:hAnsi="新細明體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 w:cs="微軟正黑體"/>
                <w:szCs w:val="24"/>
              </w:rPr>
              <w:t>報到</w:t>
            </w:r>
            <w:r>
              <w:rPr>
                <w:rFonts w:ascii="新細明體" w:hAnsi="新細明體" w:cs="新細明體"/>
                <w:szCs w:val="24"/>
              </w:rPr>
              <w:t>說明、</w:t>
            </w:r>
            <w:r>
              <w:rPr>
                <w:rFonts w:ascii="新細明體" w:hAnsi="新細明體" w:cs="微軟正黑體"/>
                <w:szCs w:val="24"/>
              </w:rPr>
              <w:t>＜感受民俗＞絹印民俗工藝實作體驗</w:t>
            </w:r>
          </w:p>
        </w:tc>
      </w:tr>
      <w:tr w:rsidR="00B371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</w:pPr>
            <w:r>
              <w:rPr>
                <w:rFonts w:ascii="新細明體" w:hAnsi="新細明體"/>
                <w:szCs w:val="24"/>
              </w:rPr>
              <w:t>10</w:t>
            </w:r>
            <w:r>
              <w:rPr>
                <w:rFonts w:ascii="新細明體" w:hAnsi="新細明體" w:cs="微軟正黑體"/>
                <w:szCs w:val="24"/>
              </w:rPr>
              <w:t>：</w:t>
            </w:r>
            <w:r>
              <w:rPr>
                <w:rFonts w:ascii="新細明體" w:hAnsi="新細明體"/>
                <w:szCs w:val="24"/>
              </w:rPr>
              <w:t>00-11</w:t>
            </w:r>
            <w:r>
              <w:rPr>
                <w:rFonts w:ascii="新細明體" w:hAnsi="新細明體" w:cs="微軟正黑體"/>
                <w:szCs w:val="24"/>
              </w:rPr>
              <w:t>：</w:t>
            </w:r>
            <w:r>
              <w:rPr>
                <w:rFonts w:ascii="新細明體" w:hAnsi="新細明體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 w:cs="微軟正黑體"/>
                <w:szCs w:val="24"/>
              </w:rPr>
              <w:t>＜探索古厝＞林安泰古厝建築特色專人導覽、紀念合影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</w:tc>
      </w:tr>
      <w:tr w:rsidR="00B37199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下午場次</w:t>
            </w:r>
          </w:p>
        </w:tc>
      </w:tr>
      <w:tr w:rsidR="00B37199">
        <w:trPr>
          <w:trHeight w:val="3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13：30-14：30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 w:cs="微軟正黑體"/>
                <w:szCs w:val="24"/>
              </w:rPr>
              <w:t>報到</w:t>
            </w:r>
            <w:r>
              <w:rPr>
                <w:rFonts w:ascii="新細明體" w:hAnsi="新細明體" w:cs="新細明體"/>
                <w:szCs w:val="24"/>
              </w:rPr>
              <w:t>說明、</w:t>
            </w:r>
            <w:r>
              <w:rPr>
                <w:rFonts w:ascii="新細明體" w:hAnsi="新細明體" w:cs="微軟正黑體"/>
                <w:szCs w:val="24"/>
              </w:rPr>
              <w:t>＜感受民俗＞絹印民俗工藝實作體驗</w:t>
            </w:r>
          </w:p>
        </w:tc>
      </w:tr>
      <w:tr w:rsidR="00B371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14：30-15：30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 w:cs="微軟正黑體"/>
                <w:szCs w:val="24"/>
              </w:rPr>
              <w:t>＜探索古厝＞林安泰古厝建築特色專人導覽、紀念合影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</w:tc>
      </w:tr>
    </w:tbl>
    <w:p w:rsidR="00B37199" w:rsidRDefault="00C12DBE">
      <w:pPr>
        <w:widowControl/>
        <w:spacing w:line="280" w:lineRule="exact"/>
        <w:jc w:val="center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------------------------------------------------------------------------------------------</w:t>
      </w:r>
    </w:p>
    <w:p w:rsidR="00B37199" w:rsidRDefault="00C12DBE">
      <w:pPr>
        <w:snapToGrid w:val="0"/>
        <w:spacing w:line="280" w:lineRule="exact"/>
        <w:ind w:left="-425"/>
        <w:jc w:val="center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【探古厝.絹印趣】專題參訪活動 學校團體申請附表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B37199">
        <w:trPr>
          <w:trHeight w:val="70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</w:p>
          <w:p w:rsidR="00B37199" w:rsidRDefault="00B37199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報名</w:t>
            </w:r>
          </w:p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學校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/>
                <w:szCs w:val="24"/>
              </w:rPr>
              <w:t xml:space="preserve">縣市校名/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              </w:t>
            </w:r>
            <w:r>
              <w:rPr>
                <w:rFonts w:ascii="新細明體" w:hAnsi="新細明體"/>
                <w:szCs w:val="24"/>
              </w:rPr>
              <w:t xml:space="preserve"> 年級班別/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</w:t>
            </w:r>
            <w:r>
              <w:rPr>
                <w:rFonts w:ascii="新細明體" w:hAnsi="新細明體"/>
                <w:szCs w:val="24"/>
              </w:rPr>
              <w:t>年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</w:t>
            </w:r>
            <w:r>
              <w:rPr>
                <w:rFonts w:ascii="新細明體" w:hAnsi="新細明體"/>
                <w:szCs w:val="24"/>
              </w:rPr>
              <w:t>班</w:t>
            </w:r>
          </w:p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/>
                <w:szCs w:val="24"/>
              </w:rPr>
              <w:t xml:space="preserve">人數/ </w:t>
            </w:r>
            <w:r>
              <w:rPr>
                <w:rFonts w:ascii="新細明體" w:hAnsi="新細明體"/>
                <w:szCs w:val="24"/>
                <w:u w:val="single"/>
              </w:rPr>
              <w:t xml:space="preserve">             </w:t>
            </w:r>
            <w:r>
              <w:rPr>
                <w:rFonts w:ascii="新細明體" w:hAnsi="新細明體"/>
                <w:szCs w:val="24"/>
              </w:rPr>
              <w:t>(含帶隊師長) #限於場地限制</w:t>
            </w:r>
            <w:r>
              <w:rPr>
                <w:rFonts w:ascii="新細明體" w:hAnsi="新細明體"/>
                <w:color w:val="FF0000"/>
                <w:szCs w:val="24"/>
              </w:rPr>
              <w:t>每梯次30-40人</w:t>
            </w:r>
            <w:r>
              <w:rPr>
                <w:rFonts w:ascii="新細明體" w:hAnsi="新細明體"/>
                <w:szCs w:val="24"/>
              </w:rPr>
              <w:t>為限</w:t>
            </w:r>
          </w:p>
        </w:tc>
      </w:tr>
      <w:tr w:rsidR="00B3719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聯絡</w:t>
            </w:r>
          </w:p>
          <w:p w:rsidR="00B37199" w:rsidRDefault="00C12DBE">
            <w:pPr>
              <w:widowControl/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方式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帶隊師長/聯絡人：</w:t>
            </w:r>
          </w:p>
          <w:p w:rsidR="00B37199" w:rsidRDefault="00B37199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widowControl/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市話及手機號碼：                          </w:t>
            </w:r>
          </w:p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 w:cs="細明體"/>
                <w:szCs w:val="24"/>
              </w:rPr>
              <w:t xml:space="preserve">                                  </w:t>
            </w:r>
          </w:p>
        </w:tc>
      </w:tr>
      <w:tr w:rsidR="00B3719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B37199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widowControl/>
              <w:spacing w:line="280" w:lineRule="exact"/>
            </w:pPr>
            <w:r>
              <w:rPr>
                <w:rFonts w:ascii="新細明體" w:hAnsi="新細明體"/>
                <w:szCs w:val="24"/>
              </w:rPr>
              <w:t>E-mail：</w:t>
            </w:r>
          </w:p>
        </w:tc>
      </w:tr>
      <w:tr w:rsidR="00B37199">
        <w:trPr>
          <w:trHeight w:val="2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199" w:rsidRDefault="00C12DBE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開放申</w:t>
            </w:r>
          </w:p>
          <w:p w:rsidR="00B37199" w:rsidRDefault="00C12DBE">
            <w:pPr>
              <w:spacing w:line="28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請日期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99" w:rsidRDefault="00C12DBE">
            <w:pPr>
              <w:spacing w:line="280" w:lineRule="exact"/>
              <w:rPr>
                <w:rFonts w:ascii="新細明體" w:hAnsi="新細明體"/>
                <w:color w:val="0070C0"/>
                <w:szCs w:val="24"/>
              </w:rPr>
            </w:pPr>
            <w:r>
              <w:rPr>
                <w:rFonts w:ascii="新細明體" w:hAnsi="新細明體"/>
                <w:color w:val="0070C0"/>
                <w:szCs w:val="24"/>
              </w:rPr>
              <w:t xml:space="preserve">04月21-22、28-30日  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05月05-07、12-14、05/19-21、05/26-28日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color w:val="0070C0"/>
                <w:szCs w:val="24"/>
              </w:rPr>
            </w:pPr>
            <w:r>
              <w:rPr>
                <w:rFonts w:ascii="新細明體" w:hAnsi="新細明體"/>
                <w:color w:val="0070C0"/>
                <w:szCs w:val="24"/>
              </w:rPr>
              <w:t xml:space="preserve">06月02-03、09-11、16-18、23-25、30 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09月01-03、08-10、15-17、22-24、29-30日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color w:val="0070C0"/>
                <w:szCs w:val="24"/>
              </w:rPr>
            </w:pPr>
            <w:r>
              <w:rPr>
                <w:rFonts w:ascii="新細明體" w:hAnsi="新細明體"/>
                <w:color w:val="0070C0"/>
                <w:szCs w:val="24"/>
              </w:rPr>
              <w:t>10月01、06-08、13-15、20-22、27-29日</w:t>
            </w:r>
          </w:p>
          <w:p w:rsidR="00B37199" w:rsidRDefault="00C12DBE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11月03-05、10-12、17-19、24-26日 </w:t>
            </w:r>
          </w:p>
          <w:p w:rsidR="00B37199" w:rsidRDefault="00C12DBE">
            <w:pPr>
              <w:spacing w:line="280" w:lineRule="exact"/>
            </w:pPr>
            <w:r>
              <w:rPr>
                <w:rFonts w:ascii="新細明體" w:hAnsi="新細明體"/>
                <w:color w:val="0070C0"/>
                <w:szCs w:val="24"/>
              </w:rPr>
              <w:t xml:space="preserve">12月01-03日      </w:t>
            </w:r>
            <w:r>
              <w:rPr>
                <w:rFonts w:ascii="新細明體" w:hAnsi="新細明體"/>
                <w:szCs w:val="24"/>
              </w:rPr>
              <w:t xml:space="preserve">   (各校自行配合學校期程安排擇選，每班限擇一梯次)</w:t>
            </w:r>
          </w:p>
        </w:tc>
      </w:tr>
      <w:tr w:rsidR="00B3719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199" w:rsidRDefault="00B37199">
            <w:pPr>
              <w:spacing w:line="280" w:lineRule="exact"/>
              <w:ind w:left="1169" w:hanging="1169"/>
              <w:rPr>
                <w:rFonts w:ascii="新細明體" w:hAnsi="新細明體"/>
                <w:szCs w:val="24"/>
              </w:rPr>
            </w:pPr>
          </w:p>
          <w:p w:rsidR="00B37199" w:rsidRDefault="00C12DBE">
            <w:pPr>
              <w:spacing w:line="280" w:lineRule="exact"/>
              <w:ind w:left="1169" w:hanging="1169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[備註]1、本年度開放申請日期(如上表述)供學校自行擇選申請(開放申請額度全年計600人次，額滿為止)本案將依報名先後順序排定。</w:t>
            </w:r>
          </w:p>
          <w:p w:rsidR="00B37199" w:rsidRDefault="00C12DBE">
            <w:pPr>
              <w:spacing w:line="280" w:lineRule="exact"/>
              <w:ind w:firstLine="742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2.報名事宜請洽：02-25996026林安泰古厝辦公室(楊先生) 。</w:t>
            </w:r>
          </w:p>
          <w:p w:rsidR="00B37199" w:rsidRDefault="00B37199">
            <w:pPr>
              <w:spacing w:line="280" w:lineRule="exact"/>
              <w:ind w:firstLine="742"/>
              <w:rPr>
                <w:rFonts w:ascii="新細明體" w:hAnsi="新細明體"/>
                <w:szCs w:val="24"/>
              </w:rPr>
            </w:pPr>
          </w:p>
        </w:tc>
      </w:tr>
    </w:tbl>
    <w:p w:rsidR="00B37199" w:rsidRDefault="00B37199">
      <w:pPr>
        <w:spacing w:line="280" w:lineRule="exact"/>
        <w:rPr>
          <w:rFonts w:ascii="新細明體" w:hAnsi="新細明體"/>
          <w:szCs w:val="24"/>
        </w:rPr>
      </w:pPr>
    </w:p>
    <w:p w:rsidR="00B37199" w:rsidRDefault="00B37199">
      <w:pPr>
        <w:spacing w:line="280" w:lineRule="exact"/>
        <w:rPr>
          <w:rFonts w:ascii="新細明體" w:hAnsi="新細明體"/>
          <w:szCs w:val="24"/>
        </w:rPr>
      </w:pPr>
    </w:p>
    <w:sectPr w:rsidR="00B37199">
      <w:headerReference w:type="default" r:id="rId7"/>
      <w:footerReference w:type="default" r:id="rId8"/>
      <w:pgSz w:w="11906" w:h="16838"/>
      <w:pgMar w:top="993" w:right="1133" w:bottom="709" w:left="1134" w:header="851" w:footer="0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269" w:rsidRDefault="00131269">
      <w:r>
        <w:separator/>
      </w:r>
    </w:p>
  </w:endnote>
  <w:endnote w:type="continuationSeparator" w:id="0">
    <w:p w:rsidR="00131269" w:rsidRDefault="0013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D" w:rsidRDefault="00131269">
    <w:pPr>
      <w:pStyle w:val="a5"/>
      <w:jc w:val="center"/>
    </w:pPr>
  </w:p>
  <w:p w:rsidR="00D509ED" w:rsidRDefault="00131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269" w:rsidRDefault="00131269">
      <w:r>
        <w:rPr>
          <w:color w:val="000000"/>
        </w:rPr>
        <w:separator/>
      </w:r>
    </w:p>
  </w:footnote>
  <w:footnote w:type="continuationSeparator" w:id="0">
    <w:p w:rsidR="00131269" w:rsidRDefault="0013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D" w:rsidRDefault="00C12DBE">
    <w:pPr>
      <w:pStyle w:val="a3"/>
      <w:jc w:val="center"/>
    </w:pPr>
    <w:r>
      <w:t>臺北市政府民政局</w:t>
    </w:r>
    <w:r>
      <w:t xml:space="preserve"> </w:t>
    </w:r>
    <w:r>
      <w:t>主辦</w:t>
    </w:r>
  </w:p>
  <w:p w:rsidR="00D509ED" w:rsidRDefault="00C12DBE">
    <w:pPr>
      <w:pStyle w:val="a3"/>
      <w:jc w:val="center"/>
    </w:pPr>
    <w:r>
      <w:rPr>
        <w:noProof/>
      </w:rPr>
      <w:drawing>
        <wp:inline distT="0" distB="0" distL="0" distR="0">
          <wp:extent cx="1322533" cy="606347"/>
          <wp:effectExtent l="0" t="0" r="0" b="3253"/>
          <wp:docPr id="1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533" cy="6063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C5A00"/>
    <w:multiLevelType w:val="multilevel"/>
    <w:tmpl w:val="FA5E98E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86BBB"/>
    <w:multiLevelType w:val="multilevel"/>
    <w:tmpl w:val="82E8900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99"/>
    <w:rsid w:val="000746E9"/>
    <w:rsid w:val="00131269"/>
    <w:rsid w:val="00A82511"/>
    <w:rsid w:val="00B37199"/>
    <w:rsid w:val="00C12DBE"/>
    <w:rsid w:val="00E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99170-811B-426B-937F-403DB9A4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安泰小學堂（4-11月）</dc:title>
  <dc:creator>marketing</dc:creator>
  <cp:lastModifiedBy>User</cp:lastModifiedBy>
  <cp:revision>2</cp:revision>
  <cp:lastPrinted>2019-02-18T06:37:00Z</cp:lastPrinted>
  <dcterms:created xsi:type="dcterms:W3CDTF">2021-04-19T06:55:00Z</dcterms:created>
  <dcterms:modified xsi:type="dcterms:W3CDTF">2021-04-19T06:55:00Z</dcterms:modified>
</cp:coreProperties>
</file>