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w:t>
      </w:r>
      <w:bookmarkStart w:id="0" w:name="_GoBack"/>
      <w:bookmarkEnd w:id="0"/>
      <w:r>
        <w:rPr>
          <w:rFonts w:ascii="標楷體" w:eastAsia="標楷體" w:hAnsi="標楷體"/>
          <w:bCs/>
          <w:sz w:val="32"/>
          <w:szCs w:val="32"/>
        </w:rPr>
        <w:t>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113225">
        <w:rPr>
          <w:rFonts w:ascii="標楷體" w:eastAsia="標楷體" w:hAnsi="標楷體"/>
          <w:bCs/>
          <w:sz w:val="28"/>
          <w:szCs w:val="28"/>
        </w:rPr>
        <w:t>10</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
          <w:bCs/>
          <w:sz w:val="36"/>
          <w:szCs w:val="36"/>
          <w:shd w:val="clear" w:color="auto" w:fill="D3D3D3"/>
        </w:rPr>
        <w:t>檢查項目:胸部X光、血液常規、肝功能、B型肝炎、腎功能。</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FC3100" w:rsidRDefault="00FC3100" w:rsidP="00FC3100">
      <w:pPr>
        <w:pStyle w:val="ad"/>
        <w:snapToGrid w:val="0"/>
        <w:spacing w:after="180" w:line="360" w:lineRule="exact"/>
        <w:ind w:left="720" w:firstLineChars="1200" w:firstLine="2880"/>
      </w:pPr>
      <w:r>
        <w:rPr>
          <w:bCs/>
          <w:noProof/>
        </w:rPr>
        <w:lastRenderedPageBreak/>
        <mc:AlternateContent>
          <mc:Choice Requires="wps">
            <w:drawing>
              <wp:anchor distT="0" distB="0" distL="114300" distR="114300" simplePos="0" relativeHeight="251670016" behindDoc="0" locked="0" layoutInCell="1" allowOverlap="1" wp14:anchorId="03100873" wp14:editId="1920D82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03100873"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FC3100">
        <w:rPr>
          <w:rFonts w:ascii="標楷體" w:eastAsia="標楷體" w:hAnsi="標楷體"/>
          <w:sz w:val="28"/>
          <w:szCs w:val="28"/>
        </w:rPr>
        <w:t>基隆市慈輝班出入班作業原則</w:t>
      </w:r>
    </w:p>
    <w:p w:rsidR="00FC3100" w:rsidRDefault="00FC3100" w:rsidP="00FC3100">
      <w:pPr>
        <w:spacing w:line="0" w:lineRule="atLeast"/>
        <w:ind w:right="312"/>
        <w:jc w:val="right"/>
      </w:pPr>
      <w:r w:rsidRPr="00FC3100">
        <w:rPr>
          <w:rFonts w:ascii="標楷體" w:eastAsia="標楷體" w:hAnsi="標楷體"/>
          <w:sz w:val="18"/>
          <w:szCs w:val="28"/>
        </w:rPr>
        <w:t>107.2.7 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基隆市友善校園學生事務與輔導工作計畫。</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(一)學校導師或學輔人員提出，經校內輔導相關會議通過，並取得學生及家長（或監護人）同意。</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緊急（特殊）個案符合下列條件者，由申請學校提交申請資料至本府教育處及中山高中大德分校，由本府教育處召開緊急審查會議：</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經學生本人及家長或監護人同意接受輔導就讀者。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(一)年度申請：每年5月1日至5月20日，申請對象為國小5年級(以中山區為優先原則)、6年級暨國中7、8年級學生。</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(二)期中申請：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1.每年10月1日至10月15日，申請對象為6（以中山區為優先原則）、7、8、9年級學生。</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隔年1月2日至1月15日，申請對象為6（以中山區為優先原則）、7、8年級學生。</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1.本小組進行書面資料審核。</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FC3100" w:rsidRDefault="00FC3100" w:rsidP="000F70F9">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FC3100" w:rsidRDefault="00FC3100" w:rsidP="000F70F9">
            <w:pPr>
              <w:spacing w:line="400" w:lineRule="exact"/>
              <w:ind w:left="1008" w:hanging="372"/>
              <w:jc w:val="both"/>
              <w:rPr>
                <w:rFonts w:ascii="標楷體" w:eastAsia="標楷體" w:hAnsi="標楷體" w:cs="新細明體"/>
                <w:kern w:val="0"/>
              </w:rPr>
            </w:pP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申請人：導師或生活輔導員。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FC3100" w:rsidRDefault="00FC3100" w:rsidP="000F70F9">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t>輔導：由導師、生活輔導員、生活管理員、住宿輔導員、認輔教師、學輔組長及分校主任組成輔導小組會同學生家長（或監護人）積極輔導，務期回復正常住宿生活。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FC3100" w:rsidRDefault="00FC3100" w:rsidP="000F70F9">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FC3100" w:rsidRDefault="00FC3100" w:rsidP="000F70F9">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FC3100" w:rsidRDefault="00FC3100" w:rsidP="00FC3100">
      <w:pPr>
        <w:pStyle w:val="ad"/>
        <w:numPr>
          <w:ilvl w:val="0"/>
          <w:numId w:val="1"/>
        </w:numPr>
        <w:sectPr w:rsidR="00FC3100">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lastRenderedPageBreak/>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E52C99" w:rsidRDefault="00E52C99">
      <w:pPr>
        <w:tabs>
          <w:tab w:val="left" w:pos="3256"/>
        </w:tabs>
        <w:rPr>
          <w:rFonts w:ascii="標楷體" w:eastAsia="標楷體" w:hAnsi="標楷體"/>
          <w:bCs/>
        </w:rPr>
      </w:pPr>
    </w:p>
    <w:sectPr w:rsidR="00E52C99">
      <w:footerReference w:type="default" r:id="rId11"/>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45A" w:rsidRDefault="00AC045A">
      <w:r>
        <w:separator/>
      </w:r>
    </w:p>
  </w:endnote>
  <w:endnote w:type="continuationSeparator" w:id="0">
    <w:p w:rsidR="00AC045A" w:rsidRDefault="00AC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өũ">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D14B0">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D14B0">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100" w:rsidRDefault="00FC3100">
    <w:pPr>
      <w:pStyle w:val="a7"/>
      <w:jc w:val="center"/>
    </w:pPr>
    <w:r>
      <w:rPr>
        <w:lang w:val="zh-TW"/>
      </w:rPr>
      <w:fldChar w:fldCharType="begin"/>
    </w:r>
    <w:r>
      <w:rPr>
        <w:lang w:val="zh-TW"/>
      </w:rPr>
      <w:instrText xml:space="preserve"> PAGE </w:instrText>
    </w:r>
    <w:r>
      <w:rPr>
        <w:lang w:val="zh-TW"/>
      </w:rPr>
      <w:fldChar w:fldCharType="separate"/>
    </w:r>
    <w:r w:rsidR="007D14B0">
      <w:rPr>
        <w:noProof/>
        <w:lang w:val="zh-TW"/>
      </w:rPr>
      <w:t>6</w:t>
    </w:r>
    <w:r>
      <w:rPr>
        <w:lang w:val="zh-TW"/>
      </w:rPr>
      <w:fldChar w:fldCharType="end"/>
    </w:r>
  </w:p>
  <w:p w:rsidR="00FC3100" w:rsidRDefault="00FC310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D14B0">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D14B0">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D14B0">
                            <w:rPr>
                              <w:rStyle w:val="a8"/>
                              <w:noProof/>
                            </w:rPr>
                            <w:t>9</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D14B0">
                      <w:rPr>
                        <w:rStyle w:val="a8"/>
                        <w:noProof/>
                      </w:rPr>
                      <w:t>9</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7D14B0">
      <w:rPr>
        <w:noProof/>
        <w:lang w:val="zh-TW"/>
      </w:rPr>
      <w:t>13</w:t>
    </w:r>
    <w:r>
      <w:rPr>
        <w:lang w:val="zh-TW"/>
      </w:rPr>
      <w:fldChar w:fldCharType="end"/>
    </w:r>
  </w:p>
  <w:p w:rsidR="00BC5B7A" w:rsidRDefault="00AC045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45A" w:rsidRDefault="00AC045A">
      <w:r>
        <w:rPr>
          <w:color w:val="000000"/>
        </w:rPr>
        <w:separator/>
      </w:r>
    </w:p>
  </w:footnote>
  <w:footnote w:type="continuationSeparator" w:id="0">
    <w:p w:rsidR="00AC045A" w:rsidRDefault="00AC04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3"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6"/>
  </w:num>
  <w:num w:numId="3">
    <w:abstractNumId w:val="5"/>
  </w:num>
  <w:num w:numId="4">
    <w:abstractNumId w:val="2"/>
  </w:num>
  <w:num w:numId="5">
    <w:abstractNumId w:val="12"/>
  </w:num>
  <w:num w:numId="6">
    <w:abstractNumId w:val="1"/>
  </w:num>
  <w:num w:numId="7">
    <w:abstractNumId w:val="3"/>
  </w:num>
  <w:num w:numId="8">
    <w:abstractNumId w:val="0"/>
  </w:num>
  <w:num w:numId="9">
    <w:abstractNumId w:val="10"/>
  </w:num>
  <w:num w:numId="10">
    <w:abstractNumId w:val="9"/>
  </w:num>
  <w:num w:numId="11">
    <w:abstractNumId w:val="11"/>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113225"/>
    <w:rsid w:val="00257A8D"/>
    <w:rsid w:val="00275E8F"/>
    <w:rsid w:val="00406828"/>
    <w:rsid w:val="00433273"/>
    <w:rsid w:val="00634A7D"/>
    <w:rsid w:val="007D14B0"/>
    <w:rsid w:val="008B0BC4"/>
    <w:rsid w:val="0096269D"/>
    <w:rsid w:val="00A53B1F"/>
    <w:rsid w:val="00AC045A"/>
    <w:rsid w:val="00AC60E6"/>
    <w:rsid w:val="00E52C99"/>
    <w:rsid w:val="00EB6850"/>
    <w:rsid w:val="00FA686C"/>
    <w:rsid w:val="00FC3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2021-04-29T00:44:00Z</dcterms:created>
  <dcterms:modified xsi:type="dcterms:W3CDTF">2021-04-29T00:44:00Z</dcterms:modified>
</cp:coreProperties>
</file>