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3E" w:rsidRPr="005B512D" w:rsidRDefault="00523C3E" w:rsidP="00B558EE">
      <w:pPr>
        <w:spacing w:line="600" w:lineRule="exact"/>
        <w:jc w:val="center"/>
        <w:rPr>
          <w:rFonts w:eastAsia="標楷體"/>
          <w:b/>
          <w:sz w:val="36"/>
          <w:szCs w:val="36"/>
        </w:rPr>
      </w:pPr>
      <w:r w:rsidRPr="005B512D">
        <w:rPr>
          <w:rFonts w:eastAsia="標楷體" w:hint="eastAsia"/>
          <w:b/>
          <w:sz w:val="36"/>
          <w:szCs w:val="36"/>
        </w:rPr>
        <w:t>附件一：</w:t>
      </w:r>
      <w:bookmarkStart w:id="0" w:name="_GoBack"/>
      <w:r w:rsidRPr="005B512D">
        <w:rPr>
          <w:rFonts w:eastAsia="標楷體" w:hint="eastAsia"/>
          <w:b/>
          <w:sz w:val="36"/>
          <w:szCs w:val="36"/>
        </w:rPr>
        <w:t>校園人權與民主教育研習活動計畫</w:t>
      </w:r>
      <w:bookmarkEnd w:id="0"/>
      <w:r w:rsidRPr="005B512D">
        <w:rPr>
          <w:rFonts w:eastAsia="標楷體" w:hint="eastAsia"/>
          <w:b/>
          <w:sz w:val="36"/>
          <w:szCs w:val="36"/>
        </w:rPr>
        <w:t>－</w:t>
      </w:r>
    </w:p>
    <w:p w:rsidR="00523C3E" w:rsidRPr="005B512D" w:rsidRDefault="00523C3E" w:rsidP="00B558EE">
      <w:pPr>
        <w:spacing w:line="600" w:lineRule="exact"/>
        <w:jc w:val="center"/>
        <w:rPr>
          <w:rFonts w:eastAsia="標楷體"/>
          <w:b/>
          <w:sz w:val="36"/>
          <w:szCs w:val="36"/>
        </w:rPr>
      </w:pPr>
      <w:r w:rsidRPr="005B512D">
        <w:rPr>
          <w:rFonts w:eastAsia="標楷體" w:hint="eastAsia"/>
          <w:b/>
          <w:sz w:val="36"/>
          <w:szCs w:val="36"/>
        </w:rPr>
        <w:t>人權教育學程課程計劃</w:t>
      </w:r>
    </w:p>
    <w:p w:rsidR="00523C3E" w:rsidRPr="005B512D" w:rsidRDefault="00523C3E" w:rsidP="00B558EE">
      <w:pPr>
        <w:pStyle w:val="Georgia"/>
        <w:snapToGrid w:val="0"/>
        <w:spacing w:line="360" w:lineRule="auto"/>
        <w:rPr>
          <w:rFonts w:ascii="Times New Roman" w:hAnsi="Times New Roman"/>
          <w:bCs w:val="0"/>
        </w:rPr>
      </w:pPr>
    </w:p>
    <w:p w:rsidR="00523C3E" w:rsidRPr="005B512D" w:rsidRDefault="00523C3E" w:rsidP="00B558EE">
      <w:pPr>
        <w:pStyle w:val="Georgia"/>
        <w:snapToGrid w:val="0"/>
        <w:spacing w:line="360" w:lineRule="auto"/>
        <w:rPr>
          <w:rFonts w:ascii="Times New Roman" w:hAnsi="Times New Roman"/>
        </w:rPr>
      </w:pPr>
      <w:r w:rsidRPr="005B512D">
        <w:rPr>
          <w:rFonts w:ascii="Times New Roman" w:hAnsi="Times New Roman" w:hint="eastAsia"/>
          <w:szCs w:val="28"/>
        </w:rPr>
        <w:t>我國的人</w:t>
      </w:r>
      <w:r w:rsidRPr="005B512D">
        <w:rPr>
          <w:rStyle w:val="ae"/>
          <w:rFonts w:ascii="Times New Roman" w:hAnsi="Times New Roman" w:hint="eastAsia"/>
          <w:sz w:val="24"/>
        </w:rPr>
        <w:t>權教育與措施，經過多年的努力，已然有相的成效。經</w:t>
      </w:r>
      <w:r w:rsidRPr="005B512D">
        <w:rPr>
          <w:rStyle w:val="ae"/>
          <w:rFonts w:ascii="Times New Roman" w:hAnsi="Times New Roman"/>
          <w:sz w:val="24"/>
        </w:rPr>
        <w:t>1998</w:t>
      </w:r>
      <w:r w:rsidRPr="005B512D">
        <w:rPr>
          <w:rStyle w:val="ae"/>
          <w:rFonts w:ascii="Times New Roman" w:hAnsi="Times New Roman" w:hint="eastAsia"/>
          <w:sz w:val="24"/>
        </w:rPr>
        <w:t>年教育部將人權議題納入</w:t>
      </w:r>
      <w:r w:rsidRPr="005B512D">
        <w:rPr>
          <w:rFonts w:ascii="Times New Roman" w:hAnsi="Times New Roman" w:hint="eastAsia"/>
          <w:szCs w:val="28"/>
        </w:rPr>
        <w:t>九年一貫課程綱要，翌年立法院通過「教育基本法」，明確保障人民學習及受教育的權利，近一步重申人權教育的方針，其後政府制定多項法律規範校園的人權教育及改善人權環境，期能從教育做起，達到推廣人權的目的。惟政府的這些規範與措施，是否能如預期般，真正推廣人權觀念，並有效啟發學生人權觀念，似乎有待驗證。由是，繼續加強人權教育，尤其是紮根式的種子教師之人權與民主素養之培育，乃是我國推動人權刻不容緩之事，現今更融合通識與跨領域之相關議題以推展人權法治教育。</w:t>
      </w:r>
    </w:p>
    <w:p w:rsidR="00523C3E" w:rsidRPr="005B512D" w:rsidRDefault="00523C3E" w:rsidP="00B558EE">
      <w:pPr>
        <w:pStyle w:val="Georgia"/>
        <w:snapToGrid w:val="0"/>
        <w:spacing w:line="360" w:lineRule="auto"/>
        <w:rPr>
          <w:rFonts w:ascii="Times New Roman" w:hAnsi="Times New Roman"/>
        </w:rPr>
      </w:pPr>
    </w:p>
    <w:p w:rsidR="00523C3E" w:rsidRPr="005B512D" w:rsidRDefault="00523C3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 w:hint="eastAsia"/>
          <w:b/>
        </w:rPr>
        <w:t>一、課程主題：</w:t>
      </w:r>
    </w:p>
    <w:p w:rsidR="00523C3E" w:rsidRPr="005B512D" w:rsidRDefault="00523C3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 w:hint="eastAsia"/>
          <w:bCs/>
        </w:rPr>
        <w:t>（一）人權背景與發展議題。</w:t>
      </w:r>
    </w:p>
    <w:p w:rsidR="00523C3E" w:rsidRPr="005B512D" w:rsidRDefault="00523C3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 w:hint="eastAsia"/>
          <w:bCs/>
        </w:rPr>
        <w:t>（二）校園人權議題。</w:t>
      </w:r>
    </w:p>
    <w:p w:rsidR="00523C3E" w:rsidRPr="005B512D" w:rsidRDefault="00523C3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 w:hint="eastAsia"/>
          <w:bCs/>
        </w:rPr>
        <w:t>（三）性別平等議題。</w:t>
      </w:r>
    </w:p>
    <w:p w:rsidR="00523C3E" w:rsidRPr="005B512D" w:rsidRDefault="00523C3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 w:hint="eastAsia"/>
          <w:bCs/>
        </w:rPr>
        <w:t>（四）網路與智慧財產議題。</w:t>
      </w:r>
    </w:p>
    <w:p w:rsidR="00523C3E" w:rsidRPr="005B512D" w:rsidRDefault="00523C3E" w:rsidP="00B558EE">
      <w:pPr>
        <w:snapToGrid w:val="0"/>
        <w:spacing w:line="360" w:lineRule="auto"/>
        <w:ind w:firstLineChars="100" w:firstLine="240"/>
        <w:rPr>
          <w:rFonts w:eastAsia="標楷體"/>
          <w:b/>
        </w:rPr>
      </w:pPr>
      <w:r w:rsidRPr="005B512D">
        <w:rPr>
          <w:rFonts w:eastAsia="標楷體" w:hint="eastAsia"/>
          <w:bCs/>
        </w:rPr>
        <w:t>（五）教師權益與救濟議題。</w:t>
      </w:r>
    </w:p>
    <w:p w:rsidR="00523C3E" w:rsidRPr="005B512D" w:rsidRDefault="00523C3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 w:hint="eastAsia"/>
          <w:b/>
        </w:rPr>
        <w:t>二、招生對象：</w:t>
      </w:r>
      <w:r w:rsidRPr="005B512D">
        <w:rPr>
          <w:rFonts w:eastAsia="標楷體"/>
          <w:b/>
        </w:rPr>
        <w:t xml:space="preserve"> </w:t>
      </w:r>
    </w:p>
    <w:p w:rsidR="00523C3E" w:rsidRPr="005B512D" w:rsidRDefault="00523C3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 w:hint="eastAsia"/>
          <w:bCs/>
        </w:rPr>
        <w:t>（一）</w:t>
      </w:r>
      <w:r w:rsidRPr="005B512D">
        <w:rPr>
          <w:rFonts w:eastAsia="標楷體" w:hint="eastAsia"/>
        </w:rPr>
        <w:t>北區高中以下學校教職員</w:t>
      </w:r>
      <w:r w:rsidRPr="005B512D">
        <w:rPr>
          <w:rFonts w:eastAsia="標楷體" w:hint="eastAsia"/>
          <w:bCs/>
        </w:rPr>
        <w:t>。</w:t>
      </w:r>
    </w:p>
    <w:p w:rsidR="00523C3E" w:rsidRPr="005B512D" w:rsidRDefault="00523C3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 w:hint="eastAsia"/>
          <w:bCs/>
        </w:rPr>
        <w:t>（二）</w:t>
      </w:r>
      <w:r w:rsidRPr="005B512D">
        <w:rPr>
          <w:rFonts w:eastAsia="標楷體" w:hint="eastAsia"/>
        </w:rPr>
        <w:t>大學校院師生</w:t>
      </w:r>
      <w:r w:rsidRPr="005B512D">
        <w:rPr>
          <w:rFonts w:eastAsia="標楷體" w:hint="eastAsia"/>
          <w:bCs/>
        </w:rPr>
        <w:t>。</w:t>
      </w:r>
    </w:p>
    <w:p w:rsidR="00523C3E" w:rsidRPr="005B512D" w:rsidRDefault="00523C3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 w:hint="eastAsia"/>
          <w:bCs/>
        </w:rPr>
        <w:t>（三）關心人權議題家長。</w:t>
      </w:r>
    </w:p>
    <w:p w:rsidR="00523C3E" w:rsidRPr="005B512D" w:rsidRDefault="00523C3E" w:rsidP="00B558EE">
      <w:pPr>
        <w:snapToGrid w:val="0"/>
        <w:spacing w:line="360" w:lineRule="auto"/>
        <w:ind w:firstLineChars="100" w:firstLine="240"/>
        <w:rPr>
          <w:rFonts w:eastAsia="標楷體"/>
          <w:b/>
        </w:rPr>
      </w:pPr>
      <w:r w:rsidRPr="005B512D">
        <w:rPr>
          <w:rFonts w:eastAsia="標楷體" w:hint="eastAsia"/>
          <w:bCs/>
        </w:rPr>
        <w:t>（四）社會人士。</w:t>
      </w:r>
    </w:p>
    <w:p w:rsidR="00523C3E" w:rsidRPr="005B512D" w:rsidRDefault="00523C3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 w:hint="eastAsia"/>
          <w:b/>
        </w:rPr>
        <w:t>三、報名注意事項：</w:t>
      </w:r>
    </w:p>
    <w:p w:rsidR="00523C3E" w:rsidRPr="005B512D" w:rsidRDefault="00523C3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 w:hint="eastAsia"/>
          <w:bCs/>
        </w:rPr>
        <w:t>（一）報名期限：即日起至</w:t>
      </w:r>
      <w:r w:rsidRPr="005B512D">
        <w:rPr>
          <w:rFonts w:eastAsia="標楷體"/>
          <w:bCs/>
        </w:rPr>
        <w:t>103</w:t>
      </w:r>
      <w:r w:rsidRPr="005B512D">
        <w:rPr>
          <w:rFonts w:eastAsia="標楷體" w:hint="eastAsia"/>
          <w:bCs/>
        </w:rPr>
        <w:t>年</w:t>
      </w:r>
      <w:r w:rsidRPr="005B512D">
        <w:rPr>
          <w:rFonts w:eastAsia="標楷體"/>
          <w:bCs/>
        </w:rPr>
        <w:t>2</w:t>
      </w:r>
      <w:r w:rsidRPr="005B512D">
        <w:rPr>
          <w:rFonts w:eastAsia="標楷體" w:hint="eastAsia"/>
          <w:bCs/>
        </w:rPr>
        <w:t>月</w:t>
      </w:r>
      <w:r w:rsidRPr="005B512D">
        <w:rPr>
          <w:rFonts w:eastAsia="標楷體"/>
          <w:bCs/>
        </w:rPr>
        <w:t>26</w:t>
      </w:r>
      <w:r w:rsidRPr="005B512D">
        <w:rPr>
          <w:rFonts w:eastAsia="標楷體" w:hint="eastAsia"/>
          <w:bCs/>
        </w:rPr>
        <w:t>日（星期三）下午</w:t>
      </w:r>
      <w:r w:rsidRPr="005B512D">
        <w:rPr>
          <w:rFonts w:eastAsia="標楷體"/>
          <w:bCs/>
        </w:rPr>
        <w:t>5</w:t>
      </w:r>
      <w:r w:rsidRPr="005B512D">
        <w:rPr>
          <w:rFonts w:eastAsia="標楷體" w:hint="eastAsia"/>
          <w:bCs/>
        </w:rPr>
        <w:t>時，為便於研習證明及課程手冊製作，請務必於時限內報名。</w:t>
      </w:r>
    </w:p>
    <w:p w:rsidR="00523C3E" w:rsidRPr="005B512D" w:rsidRDefault="00523C3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 w:hint="eastAsia"/>
          <w:bCs/>
        </w:rPr>
        <w:t>（二</w:t>
      </w:r>
      <w:r w:rsidRPr="005B512D">
        <w:rPr>
          <w:rFonts w:eastAsia="標楷體" w:hint="eastAsia"/>
          <w:bCs/>
          <w:color w:val="000000"/>
        </w:rPr>
        <w:t>）</w:t>
      </w:r>
      <w:r w:rsidRPr="005B512D">
        <w:rPr>
          <w:rFonts w:eastAsia="標楷體" w:hint="eastAsia"/>
          <w:bCs/>
        </w:rPr>
        <w:t>報名方式（擇一採用）：</w:t>
      </w:r>
    </w:p>
    <w:p w:rsidR="00523C3E" w:rsidRPr="005B512D" w:rsidRDefault="00523C3E" w:rsidP="00B558EE">
      <w:pPr>
        <w:pStyle w:val="a4"/>
        <w:numPr>
          <w:ilvl w:val="0"/>
          <w:numId w:val="1"/>
        </w:numPr>
        <w:snapToGrid w:val="0"/>
        <w:spacing w:line="360" w:lineRule="auto"/>
        <w:ind w:leftChars="0" w:left="993" w:hanging="285"/>
        <w:rPr>
          <w:rFonts w:eastAsia="標楷體"/>
          <w:bCs/>
        </w:rPr>
      </w:pPr>
      <w:r w:rsidRPr="005B512D">
        <w:rPr>
          <w:rFonts w:eastAsia="標楷體" w:hint="eastAsia"/>
          <w:bCs/>
        </w:rPr>
        <w:t>傳真報名：紙本報名表（</w:t>
      </w:r>
      <w:r>
        <w:rPr>
          <w:rFonts w:eastAsia="標楷體" w:hint="eastAsia"/>
          <w:bCs/>
        </w:rPr>
        <w:t>詳</w:t>
      </w:r>
      <w:r w:rsidRPr="005B512D">
        <w:rPr>
          <w:rFonts w:eastAsia="標楷體" w:hint="eastAsia"/>
          <w:bCs/>
        </w:rPr>
        <w:t>附件二</w:t>
      </w:r>
      <w:r>
        <w:rPr>
          <w:rFonts w:eastAsia="標楷體" w:hint="eastAsia"/>
          <w:bCs/>
        </w:rPr>
        <w:t>，或至</w:t>
      </w:r>
      <w:r w:rsidRPr="005B512D">
        <w:rPr>
          <w:rFonts w:eastAsia="標楷體" w:hint="eastAsia"/>
        </w:rPr>
        <w:t>中心網頁下載，網址：</w:t>
      </w:r>
      <w:hyperlink r:id="rId8" w:history="1">
        <w:r w:rsidRPr="00B53747">
          <w:rPr>
            <w:rStyle w:val="a3"/>
            <w:rFonts w:eastAsia="標楷體"/>
            <w:bCs/>
            <w:color w:val="000000"/>
          </w:rPr>
          <w:t>http://ppt.cc/UxMc</w:t>
        </w:r>
      </w:hyperlink>
      <w:r w:rsidRPr="005B512D">
        <w:rPr>
          <w:rFonts w:eastAsia="標楷體" w:hint="eastAsia"/>
          <w:bCs/>
        </w:rPr>
        <w:t>）填寫完畢傳真至（</w:t>
      </w:r>
      <w:r w:rsidRPr="005B512D">
        <w:rPr>
          <w:rFonts w:eastAsia="標楷體"/>
          <w:bCs/>
        </w:rPr>
        <w:t>02</w:t>
      </w:r>
      <w:r w:rsidRPr="005B512D">
        <w:rPr>
          <w:rFonts w:eastAsia="標楷體" w:hint="eastAsia"/>
          <w:bCs/>
        </w:rPr>
        <w:t>）</w:t>
      </w:r>
      <w:r w:rsidRPr="005B512D">
        <w:rPr>
          <w:rFonts w:eastAsia="標楷體"/>
          <w:bCs/>
        </w:rPr>
        <w:t>2371-5608</w:t>
      </w:r>
      <w:r w:rsidRPr="005B512D">
        <w:rPr>
          <w:rFonts w:eastAsia="標楷體" w:hint="eastAsia"/>
          <w:bCs/>
        </w:rPr>
        <w:t>，並於上班時間來</w:t>
      </w:r>
      <w:r w:rsidRPr="005B512D">
        <w:rPr>
          <w:rFonts w:eastAsia="標楷體" w:hint="eastAsia"/>
          <w:bCs/>
        </w:rPr>
        <w:lastRenderedPageBreak/>
        <w:t>電確認。</w:t>
      </w:r>
    </w:p>
    <w:p w:rsidR="00523C3E" w:rsidRPr="005B512D" w:rsidRDefault="00523C3E" w:rsidP="00E36CC7">
      <w:pPr>
        <w:pStyle w:val="a4"/>
        <w:numPr>
          <w:ilvl w:val="0"/>
          <w:numId w:val="1"/>
        </w:numPr>
        <w:snapToGrid w:val="0"/>
        <w:spacing w:line="360" w:lineRule="auto"/>
        <w:ind w:leftChars="0" w:left="993" w:hanging="285"/>
        <w:rPr>
          <w:rFonts w:eastAsia="標楷體"/>
        </w:rPr>
      </w:pPr>
      <w:r w:rsidRPr="005B512D">
        <w:rPr>
          <w:rFonts w:eastAsia="標楷體" w:hint="eastAsia"/>
          <w:bCs/>
        </w:rPr>
        <w:t>線上報名：至</w:t>
      </w:r>
      <w:r w:rsidRPr="003A4CB3">
        <w:t>http://ppt.cc/Na9i</w:t>
      </w:r>
      <w:r w:rsidRPr="005B512D">
        <w:rPr>
          <w:rFonts w:eastAsia="標楷體" w:hint="eastAsia"/>
          <w:bCs/>
        </w:rPr>
        <w:t>填寫報名資料。</w:t>
      </w:r>
    </w:p>
    <w:p w:rsidR="00523C3E" w:rsidRPr="005B512D" w:rsidRDefault="00523C3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 w:hint="eastAsia"/>
          <w:b/>
        </w:rPr>
        <w:t>四、時間／地點：</w:t>
      </w:r>
    </w:p>
    <w:p w:rsidR="00523C3E" w:rsidRPr="005B512D" w:rsidRDefault="00523C3E" w:rsidP="00B558EE">
      <w:pPr>
        <w:snapToGrid w:val="0"/>
        <w:spacing w:line="360" w:lineRule="auto"/>
        <w:ind w:leftChars="100" w:left="991" w:hangingChars="313" w:hanging="751"/>
        <w:rPr>
          <w:rFonts w:eastAsia="標楷體"/>
          <w:bCs/>
        </w:rPr>
      </w:pPr>
      <w:r w:rsidRPr="005B512D">
        <w:rPr>
          <w:rFonts w:eastAsia="標楷體" w:hint="eastAsia"/>
          <w:bCs/>
        </w:rPr>
        <w:t>（一）授課期間：</w:t>
      </w:r>
      <w:r w:rsidRPr="005B512D">
        <w:rPr>
          <w:rFonts w:eastAsia="標楷體"/>
          <w:bCs/>
        </w:rPr>
        <w:t>103</w:t>
      </w:r>
      <w:r w:rsidRPr="005B512D">
        <w:rPr>
          <w:rFonts w:eastAsia="標楷體" w:hint="eastAsia"/>
          <w:bCs/>
        </w:rPr>
        <w:t>年</w:t>
      </w:r>
      <w:r w:rsidRPr="005B512D">
        <w:rPr>
          <w:rFonts w:eastAsia="標楷體"/>
          <w:bCs/>
        </w:rPr>
        <w:t>3</w:t>
      </w:r>
      <w:r w:rsidRPr="005B512D">
        <w:rPr>
          <w:rFonts w:eastAsia="標楷體" w:hint="eastAsia"/>
          <w:bCs/>
        </w:rPr>
        <w:t>月</w:t>
      </w:r>
      <w:r w:rsidRPr="005B512D">
        <w:rPr>
          <w:rFonts w:eastAsia="標楷體"/>
          <w:bCs/>
        </w:rPr>
        <w:t>15</w:t>
      </w:r>
      <w:r w:rsidRPr="005B512D">
        <w:rPr>
          <w:rFonts w:eastAsia="標楷體" w:hint="eastAsia"/>
          <w:bCs/>
        </w:rPr>
        <w:t>日、</w:t>
      </w:r>
      <w:r w:rsidRPr="005B512D">
        <w:rPr>
          <w:rFonts w:eastAsia="標楷體"/>
          <w:bCs/>
        </w:rPr>
        <w:t>22</w:t>
      </w:r>
      <w:r w:rsidRPr="005B512D">
        <w:rPr>
          <w:rFonts w:eastAsia="標楷體" w:hint="eastAsia"/>
          <w:bCs/>
        </w:rPr>
        <w:t>日、</w:t>
      </w:r>
      <w:r w:rsidRPr="005B512D">
        <w:rPr>
          <w:rFonts w:eastAsia="標楷體"/>
          <w:bCs/>
        </w:rPr>
        <w:t>29</w:t>
      </w:r>
      <w:r w:rsidRPr="005B512D">
        <w:rPr>
          <w:rFonts w:eastAsia="標楷體" w:hint="eastAsia"/>
          <w:bCs/>
        </w:rPr>
        <w:t>日（星期六），共三日。</w:t>
      </w:r>
    </w:p>
    <w:p w:rsidR="00523C3E" w:rsidRPr="005B512D" w:rsidRDefault="00523C3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/>
        </w:rPr>
      </w:pPr>
      <w:r w:rsidRPr="005B512D">
        <w:rPr>
          <w:rFonts w:eastAsia="標楷體" w:hint="eastAsia"/>
          <w:bCs/>
        </w:rPr>
        <w:t>（二）地點：臺北市立大學（博愛校區）：</w:t>
      </w:r>
      <w:r w:rsidRPr="003B37C4">
        <w:rPr>
          <w:rFonts w:eastAsia="標楷體" w:hint="eastAsia"/>
          <w:bCs/>
        </w:rPr>
        <w:t>勤樸樓</w:t>
      </w:r>
      <w:r w:rsidRPr="003B37C4">
        <w:rPr>
          <w:rFonts w:eastAsia="標楷體"/>
          <w:bCs/>
        </w:rPr>
        <w:t>2</w:t>
      </w:r>
      <w:r w:rsidRPr="003B37C4">
        <w:rPr>
          <w:rFonts w:eastAsia="標楷體" w:hint="eastAsia"/>
          <w:bCs/>
        </w:rPr>
        <w:t>樓</w:t>
      </w:r>
      <w:r w:rsidRPr="003B37C4">
        <w:rPr>
          <w:rFonts w:eastAsia="標楷體"/>
          <w:bCs/>
        </w:rPr>
        <w:t>C213</w:t>
      </w:r>
      <w:r w:rsidRPr="003B37C4">
        <w:rPr>
          <w:rFonts w:eastAsia="標楷體" w:hint="eastAsia"/>
          <w:bCs/>
        </w:rPr>
        <w:t>教室</w:t>
      </w:r>
      <w:r w:rsidRPr="005B512D">
        <w:rPr>
          <w:rFonts w:eastAsia="標楷體" w:hint="eastAsia"/>
          <w:bCs/>
        </w:rPr>
        <w:t>（校園平面圖參附件四）。</w:t>
      </w:r>
      <w:r w:rsidRPr="005B512D">
        <w:rPr>
          <w:rFonts w:eastAsia="標楷體"/>
          <w:bCs/>
        </w:rPr>
        <w:br/>
      </w:r>
      <w:r w:rsidRPr="005B512D">
        <w:rPr>
          <w:rFonts w:eastAsia="標楷體" w:hint="eastAsia"/>
          <w:bCs/>
        </w:rPr>
        <w:t>地址：</w:t>
      </w:r>
      <w:r w:rsidRPr="005B512D">
        <w:rPr>
          <w:rFonts w:eastAsia="標楷體"/>
          <w:szCs w:val="28"/>
        </w:rPr>
        <w:t>10048</w:t>
      </w:r>
      <w:r w:rsidRPr="005B512D">
        <w:rPr>
          <w:rFonts w:eastAsia="標楷體" w:hint="eastAsia"/>
          <w:szCs w:val="28"/>
        </w:rPr>
        <w:t>臺北市中正區愛國西路</w:t>
      </w:r>
      <w:r w:rsidRPr="005B512D">
        <w:rPr>
          <w:rFonts w:eastAsia="標楷體"/>
          <w:szCs w:val="28"/>
        </w:rPr>
        <w:t>1</w:t>
      </w:r>
      <w:r w:rsidRPr="005B512D">
        <w:rPr>
          <w:rFonts w:eastAsia="標楷體" w:hint="eastAsia"/>
          <w:szCs w:val="28"/>
        </w:rPr>
        <w:t>號</w:t>
      </w:r>
      <w:r w:rsidRPr="005B512D">
        <w:rPr>
          <w:rFonts w:eastAsia="標楷體" w:hint="eastAsia"/>
          <w:bCs/>
        </w:rPr>
        <w:t>（交通位置圖參附件三）。</w:t>
      </w:r>
    </w:p>
    <w:p w:rsidR="00523C3E" w:rsidRPr="005B512D" w:rsidRDefault="00523C3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 w:hint="eastAsia"/>
          <w:b/>
        </w:rPr>
        <w:t>五、課程表：</w:t>
      </w:r>
    </w:p>
    <w:tbl>
      <w:tblPr>
        <w:tblW w:w="10065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18"/>
        <w:gridCol w:w="2882"/>
        <w:gridCol w:w="2882"/>
        <w:gridCol w:w="2883"/>
      </w:tblGrid>
      <w:tr w:rsidR="00523C3E" w:rsidRPr="005B512D" w:rsidTr="001A38E5">
        <w:trPr>
          <w:cantSplit/>
          <w:tblHeader/>
        </w:trPr>
        <w:tc>
          <w:tcPr>
            <w:tcW w:w="10065" w:type="dxa"/>
            <w:gridSpan w:val="4"/>
            <w:tcBorders>
              <w:top w:val="single" w:sz="12" w:space="0" w:color="auto"/>
            </w:tcBorders>
            <w:vAlign w:val="center"/>
          </w:tcPr>
          <w:p w:rsidR="00523C3E" w:rsidRPr="001A38E5" w:rsidRDefault="00523C3E" w:rsidP="001A38E5">
            <w:pPr>
              <w:jc w:val="both"/>
              <w:rPr>
                <w:rFonts w:eastAsia="標楷體"/>
                <w:sz w:val="20"/>
                <w:szCs w:val="20"/>
              </w:rPr>
            </w:pPr>
            <w:r w:rsidRPr="001A38E5">
              <w:rPr>
                <w:rFonts w:eastAsia="標楷體" w:hint="eastAsia"/>
                <w:sz w:val="20"/>
                <w:szCs w:val="20"/>
              </w:rPr>
              <w:t>地點：臺北市立大學博愛校區（</w:t>
            </w:r>
            <w:r w:rsidRPr="001A38E5">
              <w:rPr>
                <w:rFonts w:eastAsia="標楷體"/>
                <w:sz w:val="20"/>
                <w:szCs w:val="20"/>
              </w:rPr>
              <w:t>10048</w:t>
            </w:r>
            <w:r w:rsidRPr="001A38E5">
              <w:rPr>
                <w:rFonts w:eastAsia="標楷體" w:hint="eastAsia"/>
                <w:sz w:val="20"/>
                <w:szCs w:val="20"/>
              </w:rPr>
              <w:t>臺北市中正區愛國西路</w:t>
            </w:r>
            <w:r w:rsidRPr="001A38E5">
              <w:rPr>
                <w:rFonts w:eastAsia="標楷體"/>
                <w:sz w:val="20"/>
                <w:szCs w:val="20"/>
              </w:rPr>
              <w:t>1</w:t>
            </w:r>
            <w:r w:rsidRPr="001A38E5">
              <w:rPr>
                <w:rFonts w:eastAsia="標楷體" w:hint="eastAsia"/>
                <w:sz w:val="20"/>
                <w:szCs w:val="20"/>
              </w:rPr>
              <w:t>號）</w:t>
            </w:r>
          </w:p>
          <w:p w:rsidR="00523C3E" w:rsidRPr="001A38E5" w:rsidRDefault="00523C3E" w:rsidP="001A38E5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1A38E5">
              <w:rPr>
                <w:rFonts w:eastAsia="標楷體" w:hint="eastAsia"/>
                <w:sz w:val="20"/>
                <w:szCs w:val="20"/>
              </w:rPr>
              <w:t>授課教室：勤樸樓</w:t>
            </w:r>
            <w:r w:rsidRPr="001A38E5">
              <w:rPr>
                <w:rFonts w:eastAsia="標楷體"/>
                <w:sz w:val="20"/>
                <w:szCs w:val="20"/>
              </w:rPr>
              <w:t>2</w:t>
            </w:r>
            <w:r w:rsidRPr="001A38E5">
              <w:rPr>
                <w:rFonts w:eastAsia="標楷體" w:hint="eastAsia"/>
                <w:sz w:val="20"/>
                <w:szCs w:val="20"/>
              </w:rPr>
              <w:t>樓</w:t>
            </w:r>
            <w:r w:rsidRPr="001A38E5">
              <w:rPr>
                <w:rFonts w:eastAsia="標楷體"/>
                <w:sz w:val="20"/>
                <w:szCs w:val="20"/>
              </w:rPr>
              <w:t>C213</w:t>
            </w:r>
            <w:r w:rsidRPr="001A38E5">
              <w:rPr>
                <w:rFonts w:eastAsia="標楷體" w:hint="eastAsia"/>
                <w:sz w:val="20"/>
                <w:szCs w:val="20"/>
              </w:rPr>
              <w:t>教室</w:t>
            </w:r>
          </w:p>
        </w:tc>
      </w:tr>
      <w:tr w:rsidR="00523C3E" w:rsidRPr="005B512D" w:rsidTr="001A38E5">
        <w:trPr>
          <w:cantSplit/>
          <w:tblHeader/>
        </w:trPr>
        <w:tc>
          <w:tcPr>
            <w:tcW w:w="1418" w:type="dxa"/>
            <w:tcBorders>
              <w:right w:val="double" w:sz="2" w:space="0" w:color="000000"/>
              <w:tl2br w:val="double" w:sz="2" w:space="0" w:color="000000"/>
            </w:tcBorders>
            <w:vAlign w:val="center"/>
          </w:tcPr>
          <w:p w:rsidR="00523C3E" w:rsidRPr="001A38E5" w:rsidRDefault="00523C3E" w:rsidP="001A38E5">
            <w:pPr>
              <w:jc w:val="right"/>
              <w:rPr>
                <w:rFonts w:eastAsia="標楷體"/>
                <w:sz w:val="20"/>
                <w:szCs w:val="20"/>
              </w:rPr>
            </w:pPr>
            <w:r w:rsidRPr="001A38E5">
              <w:rPr>
                <w:rFonts w:eastAsia="標楷體" w:hint="eastAsia"/>
                <w:sz w:val="20"/>
                <w:szCs w:val="20"/>
              </w:rPr>
              <w:t>課程</w:t>
            </w:r>
          </w:p>
          <w:p w:rsidR="00523C3E" w:rsidRPr="001A38E5" w:rsidRDefault="00523C3E" w:rsidP="00C26BA3">
            <w:pPr>
              <w:rPr>
                <w:rFonts w:eastAsia="標楷體"/>
                <w:sz w:val="20"/>
                <w:szCs w:val="20"/>
              </w:rPr>
            </w:pPr>
            <w:r w:rsidRPr="001A38E5">
              <w:rPr>
                <w:rFonts w:eastAsia="標楷體" w:hint="eastAsia"/>
                <w:sz w:val="20"/>
                <w:szCs w:val="20"/>
              </w:rPr>
              <w:t>時間</w:t>
            </w:r>
          </w:p>
        </w:tc>
        <w:tc>
          <w:tcPr>
            <w:tcW w:w="2882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523C3E" w:rsidRPr="001A38E5" w:rsidRDefault="00523C3E" w:rsidP="001A38E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38E5">
              <w:rPr>
                <w:rFonts w:eastAsia="標楷體"/>
                <w:sz w:val="20"/>
                <w:szCs w:val="20"/>
              </w:rPr>
              <w:t>103</w:t>
            </w:r>
            <w:r w:rsidRPr="001A38E5">
              <w:rPr>
                <w:rFonts w:eastAsia="標楷體" w:hint="eastAsia"/>
                <w:sz w:val="20"/>
                <w:szCs w:val="20"/>
              </w:rPr>
              <w:t>年</w:t>
            </w:r>
            <w:r w:rsidRPr="001A38E5">
              <w:rPr>
                <w:rFonts w:eastAsia="標楷體"/>
                <w:sz w:val="20"/>
                <w:szCs w:val="20"/>
              </w:rPr>
              <w:t>3</w:t>
            </w:r>
            <w:r w:rsidRPr="001A38E5">
              <w:rPr>
                <w:rFonts w:eastAsia="標楷體" w:hint="eastAsia"/>
                <w:sz w:val="20"/>
                <w:szCs w:val="20"/>
              </w:rPr>
              <w:t>月</w:t>
            </w:r>
            <w:r w:rsidRPr="001A38E5">
              <w:rPr>
                <w:rFonts w:eastAsia="標楷體"/>
                <w:sz w:val="20"/>
                <w:szCs w:val="20"/>
              </w:rPr>
              <w:t>15</w:t>
            </w:r>
            <w:r w:rsidRPr="001A38E5">
              <w:rPr>
                <w:rFonts w:eastAsia="標楷體" w:hint="eastAsia"/>
                <w:sz w:val="20"/>
                <w:szCs w:val="20"/>
              </w:rPr>
              <w:t>日</w:t>
            </w:r>
          </w:p>
          <w:p w:rsidR="00523C3E" w:rsidRPr="001A38E5" w:rsidRDefault="00523C3E" w:rsidP="001A38E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38E5">
              <w:rPr>
                <w:rFonts w:eastAsia="標楷體" w:hint="eastAsia"/>
                <w:sz w:val="20"/>
                <w:szCs w:val="20"/>
              </w:rPr>
              <w:t>（星期六）</w:t>
            </w:r>
          </w:p>
        </w:tc>
        <w:tc>
          <w:tcPr>
            <w:tcW w:w="2882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523C3E" w:rsidRPr="001A38E5" w:rsidRDefault="00523C3E" w:rsidP="001A38E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38E5">
              <w:rPr>
                <w:rFonts w:eastAsia="標楷體"/>
                <w:sz w:val="20"/>
                <w:szCs w:val="20"/>
              </w:rPr>
              <w:t>103</w:t>
            </w:r>
            <w:r w:rsidRPr="001A38E5">
              <w:rPr>
                <w:rFonts w:eastAsia="標楷體" w:hint="eastAsia"/>
                <w:sz w:val="20"/>
                <w:szCs w:val="20"/>
              </w:rPr>
              <w:t>年</w:t>
            </w:r>
            <w:r w:rsidRPr="001A38E5">
              <w:rPr>
                <w:rFonts w:eastAsia="標楷體"/>
                <w:sz w:val="20"/>
                <w:szCs w:val="20"/>
              </w:rPr>
              <w:t>3</w:t>
            </w:r>
            <w:r w:rsidRPr="001A38E5">
              <w:rPr>
                <w:rFonts w:eastAsia="標楷體" w:hint="eastAsia"/>
                <w:sz w:val="20"/>
                <w:szCs w:val="20"/>
              </w:rPr>
              <w:t>月</w:t>
            </w:r>
            <w:r w:rsidRPr="001A38E5">
              <w:rPr>
                <w:rFonts w:eastAsia="標楷體"/>
                <w:sz w:val="20"/>
                <w:szCs w:val="20"/>
              </w:rPr>
              <w:t>22</w:t>
            </w:r>
            <w:r w:rsidRPr="001A38E5">
              <w:rPr>
                <w:rFonts w:eastAsia="標楷體" w:hint="eastAsia"/>
                <w:sz w:val="20"/>
                <w:szCs w:val="20"/>
              </w:rPr>
              <w:t>日</w:t>
            </w:r>
          </w:p>
          <w:p w:rsidR="00523C3E" w:rsidRPr="001A38E5" w:rsidRDefault="00523C3E" w:rsidP="001A38E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38E5">
              <w:rPr>
                <w:rFonts w:eastAsia="標楷體" w:hint="eastAsia"/>
                <w:sz w:val="20"/>
                <w:szCs w:val="20"/>
              </w:rPr>
              <w:t>（星期六）</w:t>
            </w:r>
          </w:p>
        </w:tc>
        <w:tc>
          <w:tcPr>
            <w:tcW w:w="2883" w:type="dxa"/>
            <w:tcBorders>
              <w:left w:val="double" w:sz="2" w:space="0" w:color="000000"/>
            </w:tcBorders>
            <w:vAlign w:val="center"/>
          </w:tcPr>
          <w:p w:rsidR="00523C3E" w:rsidRPr="001A38E5" w:rsidRDefault="00523C3E" w:rsidP="001A38E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38E5">
              <w:rPr>
                <w:rFonts w:eastAsia="標楷體"/>
                <w:sz w:val="20"/>
                <w:szCs w:val="20"/>
              </w:rPr>
              <w:t>103</w:t>
            </w:r>
            <w:r w:rsidRPr="001A38E5">
              <w:rPr>
                <w:rFonts w:eastAsia="標楷體" w:hint="eastAsia"/>
                <w:sz w:val="20"/>
                <w:szCs w:val="20"/>
              </w:rPr>
              <w:t>年</w:t>
            </w:r>
            <w:r w:rsidRPr="001A38E5">
              <w:rPr>
                <w:rFonts w:eastAsia="標楷體"/>
                <w:sz w:val="20"/>
                <w:szCs w:val="20"/>
              </w:rPr>
              <w:t>3</w:t>
            </w:r>
            <w:r w:rsidRPr="001A38E5">
              <w:rPr>
                <w:rFonts w:eastAsia="標楷體" w:hint="eastAsia"/>
                <w:sz w:val="20"/>
                <w:szCs w:val="20"/>
              </w:rPr>
              <w:t>月</w:t>
            </w:r>
            <w:r w:rsidRPr="001A38E5">
              <w:rPr>
                <w:rFonts w:eastAsia="標楷體"/>
                <w:sz w:val="20"/>
                <w:szCs w:val="20"/>
              </w:rPr>
              <w:t>29</w:t>
            </w:r>
            <w:r w:rsidRPr="001A38E5">
              <w:rPr>
                <w:rFonts w:eastAsia="標楷體" w:hint="eastAsia"/>
                <w:sz w:val="20"/>
                <w:szCs w:val="20"/>
              </w:rPr>
              <w:t>日</w:t>
            </w:r>
          </w:p>
          <w:p w:rsidR="00523C3E" w:rsidRPr="001A38E5" w:rsidRDefault="00523C3E" w:rsidP="001A38E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38E5">
              <w:rPr>
                <w:rFonts w:eastAsia="標楷體" w:hint="eastAsia"/>
                <w:sz w:val="20"/>
                <w:szCs w:val="20"/>
              </w:rPr>
              <w:t>（星期六）</w:t>
            </w:r>
          </w:p>
        </w:tc>
      </w:tr>
      <w:tr w:rsidR="00523C3E" w:rsidRPr="005B512D" w:rsidTr="001A38E5">
        <w:trPr>
          <w:cantSplit/>
        </w:trPr>
        <w:tc>
          <w:tcPr>
            <w:tcW w:w="1418" w:type="dxa"/>
            <w:tcBorders>
              <w:right w:val="double" w:sz="2" w:space="0" w:color="000000"/>
            </w:tcBorders>
            <w:vAlign w:val="center"/>
          </w:tcPr>
          <w:p w:rsidR="00523C3E" w:rsidRPr="001A38E5" w:rsidRDefault="00523C3E" w:rsidP="001A38E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38E5">
              <w:rPr>
                <w:rFonts w:eastAsia="標楷體"/>
                <w:sz w:val="20"/>
                <w:szCs w:val="20"/>
              </w:rPr>
              <w:t>08:00~08:10</w:t>
            </w:r>
          </w:p>
        </w:tc>
        <w:tc>
          <w:tcPr>
            <w:tcW w:w="2882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523C3E" w:rsidRPr="001A38E5" w:rsidRDefault="00523C3E" w:rsidP="001A38E5">
            <w:pPr>
              <w:jc w:val="center"/>
              <w:rPr>
                <w:rFonts w:eastAsia="標楷體"/>
                <w:b/>
                <w:szCs w:val="20"/>
              </w:rPr>
            </w:pPr>
            <w:r w:rsidRPr="001A38E5">
              <w:rPr>
                <w:rFonts w:eastAsia="標楷體" w:hint="eastAsia"/>
                <w:b/>
                <w:szCs w:val="20"/>
              </w:rPr>
              <w:t>開幕</w:t>
            </w:r>
          </w:p>
          <w:p w:rsidR="00523C3E" w:rsidRPr="001A38E5" w:rsidRDefault="00523C3E" w:rsidP="001A38E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38E5">
              <w:rPr>
                <w:rFonts w:eastAsia="標楷體" w:hint="eastAsia"/>
                <w:sz w:val="20"/>
                <w:szCs w:val="20"/>
              </w:rPr>
              <w:t>臺北市立大學通識教育中心</w:t>
            </w:r>
          </w:p>
          <w:p w:rsidR="00523C3E" w:rsidRPr="001A38E5" w:rsidRDefault="00523C3E" w:rsidP="001A38E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1A38E5">
              <w:rPr>
                <w:rFonts w:eastAsia="標楷體" w:hint="eastAsia"/>
                <w:sz w:val="20"/>
                <w:szCs w:val="20"/>
              </w:rPr>
              <w:t>陳滄海主任</w:t>
            </w:r>
          </w:p>
        </w:tc>
        <w:tc>
          <w:tcPr>
            <w:tcW w:w="2882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523C3E" w:rsidRPr="001A38E5" w:rsidRDefault="00523C3E" w:rsidP="001A38E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83" w:type="dxa"/>
            <w:tcBorders>
              <w:left w:val="double" w:sz="2" w:space="0" w:color="000000"/>
            </w:tcBorders>
            <w:vAlign w:val="center"/>
          </w:tcPr>
          <w:p w:rsidR="00523C3E" w:rsidRPr="001A38E5" w:rsidRDefault="00523C3E" w:rsidP="001A38E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523C3E" w:rsidRPr="005B512D" w:rsidTr="001A38E5">
        <w:trPr>
          <w:cantSplit/>
        </w:trPr>
        <w:tc>
          <w:tcPr>
            <w:tcW w:w="1418" w:type="dxa"/>
            <w:tcBorders>
              <w:right w:val="double" w:sz="2" w:space="0" w:color="000000"/>
            </w:tcBorders>
            <w:vAlign w:val="center"/>
          </w:tcPr>
          <w:p w:rsidR="00523C3E" w:rsidRPr="001A38E5" w:rsidRDefault="00523C3E" w:rsidP="001A38E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38E5">
              <w:rPr>
                <w:rFonts w:eastAsia="標楷體"/>
                <w:sz w:val="20"/>
                <w:szCs w:val="20"/>
              </w:rPr>
              <w:t>08:10~09:55</w:t>
            </w:r>
          </w:p>
        </w:tc>
        <w:tc>
          <w:tcPr>
            <w:tcW w:w="2882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523C3E" w:rsidRPr="001A38E5" w:rsidRDefault="00523C3E" w:rsidP="001A38E5">
            <w:pPr>
              <w:jc w:val="center"/>
              <w:rPr>
                <w:rFonts w:eastAsia="標楷體"/>
                <w:b/>
                <w:szCs w:val="20"/>
              </w:rPr>
            </w:pPr>
            <w:r w:rsidRPr="001A38E5">
              <w:rPr>
                <w:rFonts w:eastAsia="標楷體" w:hint="eastAsia"/>
                <w:b/>
                <w:szCs w:val="20"/>
              </w:rPr>
              <w:t>人權法治教育</w:t>
            </w:r>
            <w:r w:rsidRPr="001A38E5">
              <w:rPr>
                <w:rFonts w:eastAsia="標楷體"/>
                <w:b/>
                <w:szCs w:val="20"/>
              </w:rPr>
              <w:t>---</w:t>
            </w:r>
            <w:r w:rsidRPr="001A38E5">
              <w:rPr>
                <w:rFonts w:eastAsia="標楷體"/>
                <w:b/>
                <w:szCs w:val="20"/>
              </w:rPr>
              <w:br/>
            </w:r>
            <w:r w:rsidRPr="001A38E5">
              <w:rPr>
                <w:rFonts w:eastAsia="標楷體" w:hint="eastAsia"/>
                <w:b/>
                <w:szCs w:val="20"/>
              </w:rPr>
              <w:t>兼談建立友善健康的校園</w:t>
            </w:r>
          </w:p>
          <w:p w:rsidR="00523C3E" w:rsidRPr="001A38E5" w:rsidRDefault="00523C3E" w:rsidP="001A38E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38E5">
              <w:rPr>
                <w:rFonts w:eastAsia="標楷體" w:hint="eastAsia"/>
                <w:sz w:val="20"/>
                <w:szCs w:val="20"/>
              </w:rPr>
              <w:t>全國家長團體聯盟</w:t>
            </w:r>
          </w:p>
          <w:p w:rsidR="00523C3E" w:rsidRPr="001A38E5" w:rsidRDefault="00523C3E" w:rsidP="001A38E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38E5">
              <w:rPr>
                <w:rFonts w:eastAsia="標楷體" w:hint="eastAsia"/>
                <w:sz w:val="20"/>
                <w:szCs w:val="20"/>
              </w:rPr>
              <w:t>劉承武副理事長</w:t>
            </w:r>
          </w:p>
        </w:tc>
        <w:tc>
          <w:tcPr>
            <w:tcW w:w="2882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523C3E" w:rsidRPr="001A38E5" w:rsidRDefault="00523C3E" w:rsidP="001A38E5">
            <w:pPr>
              <w:jc w:val="center"/>
              <w:rPr>
                <w:rFonts w:eastAsia="標楷體"/>
                <w:b/>
              </w:rPr>
            </w:pPr>
            <w:r w:rsidRPr="001A38E5">
              <w:rPr>
                <w:rFonts w:eastAsia="標楷體" w:hint="eastAsia"/>
                <w:b/>
                <w:szCs w:val="22"/>
              </w:rPr>
              <w:t>消費者保護與人權</w:t>
            </w:r>
          </w:p>
          <w:p w:rsidR="00523C3E" w:rsidRPr="001A38E5" w:rsidRDefault="00523C3E" w:rsidP="001A38E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38E5">
              <w:rPr>
                <w:rFonts w:eastAsia="標楷體" w:hint="eastAsia"/>
                <w:sz w:val="20"/>
                <w:szCs w:val="20"/>
              </w:rPr>
              <w:t>行政院消費者保護處</w:t>
            </w:r>
          </w:p>
          <w:p w:rsidR="00523C3E" w:rsidRPr="001A38E5" w:rsidRDefault="00523C3E" w:rsidP="001A38E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38E5">
              <w:rPr>
                <w:rFonts w:eastAsia="標楷體" w:hint="eastAsia"/>
                <w:sz w:val="20"/>
                <w:szCs w:val="20"/>
              </w:rPr>
              <w:t>彭文暉諮議</w:t>
            </w:r>
          </w:p>
        </w:tc>
        <w:tc>
          <w:tcPr>
            <w:tcW w:w="2883" w:type="dxa"/>
            <w:tcBorders>
              <w:left w:val="double" w:sz="2" w:space="0" w:color="000000"/>
            </w:tcBorders>
            <w:vAlign w:val="center"/>
          </w:tcPr>
          <w:p w:rsidR="00523C3E" w:rsidRPr="001A38E5" w:rsidRDefault="00523C3E" w:rsidP="001A38E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1A38E5">
              <w:rPr>
                <w:rFonts w:eastAsia="標楷體" w:hint="eastAsia"/>
                <w:b/>
                <w:szCs w:val="20"/>
              </w:rPr>
              <w:t>兒童人權</w:t>
            </w:r>
            <w:r w:rsidRPr="001A38E5">
              <w:rPr>
                <w:rFonts w:eastAsia="標楷體"/>
                <w:b/>
                <w:szCs w:val="20"/>
              </w:rPr>
              <w:t>—</w:t>
            </w:r>
            <w:r w:rsidRPr="001A38E5">
              <w:rPr>
                <w:rFonts w:eastAsia="標楷體" w:hint="eastAsia"/>
                <w:b/>
                <w:szCs w:val="20"/>
              </w:rPr>
              <w:t>以家庭暴力防治法為中心</w:t>
            </w:r>
          </w:p>
          <w:p w:rsidR="00523C3E" w:rsidRPr="001A38E5" w:rsidRDefault="00523C3E" w:rsidP="001A38E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38E5">
              <w:rPr>
                <w:rFonts w:eastAsia="標楷體" w:hint="eastAsia"/>
                <w:sz w:val="20"/>
                <w:szCs w:val="20"/>
              </w:rPr>
              <w:t>南國春秋法律事務所</w:t>
            </w:r>
          </w:p>
          <w:p w:rsidR="00523C3E" w:rsidRPr="001A38E5" w:rsidRDefault="00523C3E" w:rsidP="001A38E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38E5">
              <w:rPr>
                <w:rFonts w:eastAsia="標楷體" w:hint="eastAsia"/>
                <w:sz w:val="20"/>
                <w:szCs w:val="20"/>
              </w:rPr>
              <w:t>黃秀禎律師</w:t>
            </w:r>
          </w:p>
        </w:tc>
      </w:tr>
      <w:tr w:rsidR="00523C3E" w:rsidRPr="005B512D" w:rsidTr="001A38E5">
        <w:trPr>
          <w:cantSplit/>
        </w:trPr>
        <w:tc>
          <w:tcPr>
            <w:tcW w:w="1418" w:type="dxa"/>
            <w:tcBorders>
              <w:right w:val="double" w:sz="2" w:space="0" w:color="000000"/>
            </w:tcBorders>
            <w:vAlign w:val="center"/>
          </w:tcPr>
          <w:p w:rsidR="00523C3E" w:rsidRPr="001A38E5" w:rsidRDefault="00523C3E" w:rsidP="001A38E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38E5">
              <w:rPr>
                <w:rFonts w:eastAsia="標楷體"/>
                <w:sz w:val="20"/>
                <w:szCs w:val="20"/>
              </w:rPr>
              <w:t>09:55~10:15</w:t>
            </w:r>
          </w:p>
        </w:tc>
        <w:tc>
          <w:tcPr>
            <w:tcW w:w="2882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523C3E" w:rsidRPr="001A38E5" w:rsidRDefault="00523C3E" w:rsidP="001A38E5">
            <w:pPr>
              <w:jc w:val="center"/>
              <w:rPr>
                <w:rFonts w:eastAsia="標楷體"/>
                <w:b/>
                <w:szCs w:val="20"/>
              </w:rPr>
            </w:pPr>
            <w:r w:rsidRPr="001A38E5">
              <w:rPr>
                <w:rFonts w:eastAsia="標楷體" w:hint="eastAsia"/>
                <w:b/>
                <w:szCs w:val="20"/>
              </w:rPr>
              <w:t>茶敘</w:t>
            </w:r>
          </w:p>
        </w:tc>
        <w:tc>
          <w:tcPr>
            <w:tcW w:w="2882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523C3E" w:rsidRPr="001A38E5" w:rsidRDefault="00523C3E" w:rsidP="001A38E5">
            <w:pPr>
              <w:jc w:val="center"/>
              <w:rPr>
                <w:rFonts w:eastAsia="標楷體"/>
                <w:b/>
                <w:szCs w:val="20"/>
              </w:rPr>
            </w:pPr>
            <w:r w:rsidRPr="001A38E5">
              <w:rPr>
                <w:rFonts w:eastAsia="標楷體" w:hint="eastAsia"/>
                <w:b/>
                <w:szCs w:val="20"/>
              </w:rPr>
              <w:t>茶敘</w:t>
            </w:r>
          </w:p>
        </w:tc>
        <w:tc>
          <w:tcPr>
            <w:tcW w:w="2883" w:type="dxa"/>
            <w:tcBorders>
              <w:left w:val="double" w:sz="2" w:space="0" w:color="000000"/>
            </w:tcBorders>
            <w:vAlign w:val="center"/>
          </w:tcPr>
          <w:p w:rsidR="00523C3E" w:rsidRPr="001A38E5" w:rsidRDefault="00523C3E" w:rsidP="001A38E5">
            <w:pPr>
              <w:jc w:val="center"/>
              <w:rPr>
                <w:rFonts w:eastAsia="標楷體"/>
                <w:b/>
                <w:szCs w:val="20"/>
              </w:rPr>
            </w:pPr>
            <w:r w:rsidRPr="001A38E5">
              <w:rPr>
                <w:rFonts w:eastAsia="標楷體" w:hint="eastAsia"/>
                <w:b/>
                <w:szCs w:val="20"/>
              </w:rPr>
              <w:t>茶敘</w:t>
            </w:r>
          </w:p>
        </w:tc>
      </w:tr>
      <w:tr w:rsidR="00523C3E" w:rsidRPr="005B512D" w:rsidTr="001A38E5">
        <w:trPr>
          <w:cantSplit/>
        </w:trPr>
        <w:tc>
          <w:tcPr>
            <w:tcW w:w="1418" w:type="dxa"/>
            <w:tcBorders>
              <w:right w:val="double" w:sz="2" w:space="0" w:color="000000"/>
            </w:tcBorders>
            <w:vAlign w:val="center"/>
          </w:tcPr>
          <w:p w:rsidR="00523C3E" w:rsidRPr="001A38E5" w:rsidRDefault="00523C3E" w:rsidP="001A38E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38E5">
              <w:rPr>
                <w:rFonts w:eastAsia="標楷體"/>
                <w:sz w:val="20"/>
                <w:szCs w:val="20"/>
              </w:rPr>
              <w:t>10:15~12:00</w:t>
            </w:r>
          </w:p>
        </w:tc>
        <w:tc>
          <w:tcPr>
            <w:tcW w:w="2882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523C3E" w:rsidRPr="001A38E5" w:rsidRDefault="00523C3E" w:rsidP="001A38E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1A38E5">
              <w:rPr>
                <w:rFonts w:eastAsia="標楷體" w:hint="eastAsia"/>
                <w:b/>
                <w:szCs w:val="20"/>
              </w:rPr>
              <w:t>智慧財產權與人權</w:t>
            </w:r>
          </w:p>
          <w:p w:rsidR="00523C3E" w:rsidRPr="001A38E5" w:rsidRDefault="00523C3E" w:rsidP="001A38E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38E5">
              <w:rPr>
                <w:rFonts w:eastAsia="標楷體" w:hint="eastAsia"/>
                <w:sz w:val="20"/>
                <w:szCs w:val="20"/>
              </w:rPr>
              <w:t>國立臺北科技大學</w:t>
            </w:r>
            <w:r w:rsidRPr="001A38E5">
              <w:rPr>
                <w:rFonts w:eastAsia="標楷體"/>
                <w:sz w:val="20"/>
                <w:szCs w:val="20"/>
              </w:rPr>
              <w:br/>
            </w:r>
            <w:r w:rsidRPr="001A38E5">
              <w:rPr>
                <w:rFonts w:eastAsia="標楷體" w:hint="eastAsia"/>
                <w:sz w:val="20"/>
                <w:szCs w:val="20"/>
              </w:rPr>
              <w:t>智慧財產權研究所</w:t>
            </w:r>
          </w:p>
          <w:p w:rsidR="00523C3E" w:rsidRPr="001A38E5" w:rsidRDefault="00523C3E" w:rsidP="001A38E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38E5">
              <w:rPr>
                <w:rFonts w:eastAsia="標楷體" w:hint="eastAsia"/>
                <w:sz w:val="20"/>
                <w:szCs w:val="20"/>
              </w:rPr>
              <w:t>陳秉訓助理教授</w:t>
            </w:r>
          </w:p>
        </w:tc>
        <w:tc>
          <w:tcPr>
            <w:tcW w:w="2882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523C3E" w:rsidRPr="001A38E5" w:rsidRDefault="00523C3E" w:rsidP="001A38E5">
            <w:pPr>
              <w:jc w:val="center"/>
              <w:rPr>
                <w:rFonts w:eastAsia="標楷體"/>
                <w:b/>
                <w:szCs w:val="20"/>
              </w:rPr>
            </w:pPr>
            <w:r w:rsidRPr="001A38E5">
              <w:rPr>
                <w:rFonts w:eastAsia="標楷體" w:hint="eastAsia"/>
                <w:b/>
                <w:szCs w:val="20"/>
              </w:rPr>
              <w:t>花樣主體</w:t>
            </w:r>
            <w:r w:rsidRPr="001A38E5">
              <w:rPr>
                <w:rFonts w:eastAsia="標楷體"/>
                <w:b/>
                <w:szCs w:val="20"/>
              </w:rPr>
              <w:t xml:space="preserve"> </w:t>
            </w:r>
            <w:r w:rsidRPr="001A38E5">
              <w:rPr>
                <w:rFonts w:eastAsia="標楷體" w:hint="eastAsia"/>
                <w:b/>
                <w:szCs w:val="20"/>
              </w:rPr>
              <w:t>同治國家～臺灣社會當代性別與法律改革進程</w:t>
            </w:r>
          </w:p>
          <w:p w:rsidR="00523C3E" w:rsidRPr="001A38E5" w:rsidRDefault="00523C3E" w:rsidP="001A38E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38E5">
              <w:rPr>
                <w:rFonts w:eastAsia="標楷體" w:hint="eastAsia"/>
                <w:sz w:val="20"/>
                <w:szCs w:val="20"/>
              </w:rPr>
              <w:t>世新大學性別研究所</w:t>
            </w:r>
          </w:p>
          <w:p w:rsidR="00523C3E" w:rsidRPr="001A38E5" w:rsidRDefault="00523C3E" w:rsidP="001A38E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38E5">
              <w:rPr>
                <w:rFonts w:eastAsia="標楷體" w:hint="eastAsia"/>
                <w:sz w:val="20"/>
                <w:szCs w:val="20"/>
              </w:rPr>
              <w:t>陳宜倩副教授兼所長</w:t>
            </w:r>
          </w:p>
        </w:tc>
        <w:tc>
          <w:tcPr>
            <w:tcW w:w="2883" w:type="dxa"/>
            <w:tcBorders>
              <w:left w:val="double" w:sz="2" w:space="0" w:color="000000"/>
            </w:tcBorders>
            <w:vAlign w:val="center"/>
          </w:tcPr>
          <w:p w:rsidR="00523C3E" w:rsidRPr="001A38E5" w:rsidRDefault="00523C3E" w:rsidP="001A38E5">
            <w:pPr>
              <w:jc w:val="center"/>
              <w:rPr>
                <w:rFonts w:eastAsia="標楷體"/>
                <w:b/>
                <w:szCs w:val="20"/>
              </w:rPr>
            </w:pPr>
            <w:r w:rsidRPr="001A38E5">
              <w:rPr>
                <w:rFonts w:eastAsia="標楷體" w:hint="eastAsia"/>
                <w:b/>
                <w:szCs w:val="20"/>
              </w:rPr>
              <w:t>教師行政救濟程序</w:t>
            </w:r>
          </w:p>
          <w:p w:rsidR="00523C3E" w:rsidRPr="001A38E5" w:rsidRDefault="00523C3E" w:rsidP="001A38E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38E5">
              <w:rPr>
                <w:rFonts w:eastAsia="標楷體" w:hint="eastAsia"/>
                <w:sz w:val="20"/>
                <w:szCs w:val="20"/>
              </w:rPr>
              <w:t>大舜法律事務所</w:t>
            </w:r>
          </w:p>
          <w:p w:rsidR="00523C3E" w:rsidRPr="001A38E5" w:rsidRDefault="00523C3E" w:rsidP="001A38E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38E5">
              <w:rPr>
                <w:rFonts w:eastAsia="標楷體" w:hint="eastAsia"/>
                <w:sz w:val="20"/>
                <w:szCs w:val="20"/>
              </w:rPr>
              <w:t>粘舜權律師</w:t>
            </w:r>
          </w:p>
        </w:tc>
      </w:tr>
      <w:tr w:rsidR="00523C3E" w:rsidRPr="005B512D" w:rsidTr="001A38E5">
        <w:trPr>
          <w:cantSplit/>
        </w:trPr>
        <w:tc>
          <w:tcPr>
            <w:tcW w:w="1418" w:type="dxa"/>
            <w:tcBorders>
              <w:right w:val="double" w:sz="2" w:space="0" w:color="000000"/>
            </w:tcBorders>
            <w:vAlign w:val="center"/>
          </w:tcPr>
          <w:p w:rsidR="00523C3E" w:rsidRPr="001A38E5" w:rsidRDefault="00523C3E" w:rsidP="001A38E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38E5">
              <w:rPr>
                <w:rFonts w:eastAsia="標楷體"/>
                <w:sz w:val="20"/>
                <w:szCs w:val="20"/>
              </w:rPr>
              <w:t>12:00~13:10</w:t>
            </w:r>
          </w:p>
        </w:tc>
        <w:tc>
          <w:tcPr>
            <w:tcW w:w="2882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523C3E" w:rsidRPr="001A38E5" w:rsidRDefault="00523C3E" w:rsidP="001A38E5">
            <w:pPr>
              <w:jc w:val="center"/>
              <w:rPr>
                <w:rFonts w:eastAsia="標楷體"/>
                <w:b/>
                <w:szCs w:val="20"/>
              </w:rPr>
            </w:pPr>
            <w:r w:rsidRPr="001A38E5">
              <w:rPr>
                <w:rFonts w:eastAsia="標楷體" w:hint="eastAsia"/>
                <w:b/>
                <w:szCs w:val="20"/>
              </w:rPr>
              <w:t>午餐午休</w:t>
            </w:r>
          </w:p>
        </w:tc>
        <w:tc>
          <w:tcPr>
            <w:tcW w:w="2882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523C3E" w:rsidRPr="001A38E5" w:rsidRDefault="00523C3E" w:rsidP="001A38E5">
            <w:pPr>
              <w:jc w:val="center"/>
              <w:rPr>
                <w:rFonts w:eastAsia="標楷體"/>
                <w:b/>
                <w:szCs w:val="20"/>
              </w:rPr>
            </w:pPr>
            <w:r w:rsidRPr="001A38E5">
              <w:rPr>
                <w:rFonts w:eastAsia="標楷體" w:hint="eastAsia"/>
                <w:b/>
                <w:szCs w:val="20"/>
              </w:rPr>
              <w:t>午餐午休</w:t>
            </w:r>
          </w:p>
        </w:tc>
        <w:tc>
          <w:tcPr>
            <w:tcW w:w="2883" w:type="dxa"/>
            <w:tcBorders>
              <w:left w:val="double" w:sz="2" w:space="0" w:color="000000"/>
            </w:tcBorders>
            <w:vAlign w:val="center"/>
          </w:tcPr>
          <w:p w:rsidR="00523C3E" w:rsidRPr="001A38E5" w:rsidRDefault="00523C3E" w:rsidP="001A38E5">
            <w:pPr>
              <w:jc w:val="center"/>
              <w:rPr>
                <w:rFonts w:eastAsia="標楷體"/>
                <w:b/>
                <w:szCs w:val="20"/>
              </w:rPr>
            </w:pPr>
            <w:r w:rsidRPr="001A38E5">
              <w:rPr>
                <w:rFonts w:eastAsia="標楷體" w:hint="eastAsia"/>
                <w:b/>
                <w:szCs w:val="20"/>
              </w:rPr>
              <w:t>結訓</w:t>
            </w:r>
          </w:p>
        </w:tc>
      </w:tr>
      <w:tr w:rsidR="00523C3E" w:rsidRPr="005B512D" w:rsidTr="001A38E5">
        <w:trPr>
          <w:cantSplit/>
        </w:trPr>
        <w:tc>
          <w:tcPr>
            <w:tcW w:w="1418" w:type="dxa"/>
            <w:tcBorders>
              <w:right w:val="double" w:sz="2" w:space="0" w:color="000000"/>
            </w:tcBorders>
            <w:vAlign w:val="center"/>
          </w:tcPr>
          <w:p w:rsidR="00523C3E" w:rsidRPr="001A38E5" w:rsidRDefault="00523C3E" w:rsidP="001A38E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38E5">
              <w:rPr>
                <w:rFonts w:eastAsia="標楷體"/>
                <w:sz w:val="20"/>
                <w:szCs w:val="20"/>
              </w:rPr>
              <w:t>13:10~14:55</w:t>
            </w:r>
          </w:p>
        </w:tc>
        <w:tc>
          <w:tcPr>
            <w:tcW w:w="2882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523C3E" w:rsidRPr="001A38E5" w:rsidRDefault="00523C3E" w:rsidP="001A38E5">
            <w:pPr>
              <w:jc w:val="center"/>
              <w:rPr>
                <w:rFonts w:eastAsia="標楷體"/>
                <w:b/>
                <w:szCs w:val="20"/>
              </w:rPr>
            </w:pPr>
            <w:r w:rsidRPr="001A38E5">
              <w:rPr>
                <w:rFonts w:eastAsia="標楷體" w:hint="eastAsia"/>
                <w:b/>
                <w:szCs w:val="20"/>
              </w:rPr>
              <w:t>校園人權與學生違規事件的處理</w:t>
            </w:r>
          </w:p>
          <w:p w:rsidR="00523C3E" w:rsidRPr="001A38E5" w:rsidRDefault="00523C3E" w:rsidP="001A38E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38E5">
              <w:rPr>
                <w:rFonts w:eastAsia="標楷體" w:hint="eastAsia"/>
                <w:sz w:val="20"/>
                <w:szCs w:val="20"/>
              </w:rPr>
              <w:t>臺北市政府教育局</w:t>
            </w:r>
          </w:p>
          <w:p w:rsidR="00523C3E" w:rsidRPr="001A38E5" w:rsidRDefault="00523C3E" w:rsidP="001A38E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38E5">
              <w:rPr>
                <w:rFonts w:eastAsia="標楷體" w:hint="eastAsia"/>
                <w:sz w:val="20"/>
                <w:szCs w:val="20"/>
              </w:rPr>
              <w:t>李柏佳督學</w:t>
            </w:r>
          </w:p>
        </w:tc>
        <w:tc>
          <w:tcPr>
            <w:tcW w:w="2882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523C3E" w:rsidRPr="001A38E5" w:rsidRDefault="00523C3E" w:rsidP="001A38E5">
            <w:pPr>
              <w:jc w:val="center"/>
              <w:rPr>
                <w:rFonts w:eastAsia="標楷體"/>
                <w:szCs w:val="20"/>
              </w:rPr>
            </w:pPr>
            <w:r w:rsidRPr="001A38E5">
              <w:rPr>
                <w:rFonts w:eastAsia="標楷體" w:hint="eastAsia"/>
                <w:b/>
                <w:szCs w:val="22"/>
              </w:rPr>
              <w:t>轉角遇見愛－文學戲劇電影中的人權映象</w:t>
            </w:r>
          </w:p>
          <w:p w:rsidR="00523C3E" w:rsidRPr="001A38E5" w:rsidRDefault="00523C3E" w:rsidP="001A38E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38E5">
              <w:rPr>
                <w:rFonts w:eastAsia="標楷體" w:hint="eastAsia"/>
                <w:sz w:val="20"/>
                <w:szCs w:val="20"/>
              </w:rPr>
              <w:t>國立臺北藝術大學戲劇學系</w:t>
            </w:r>
          </w:p>
          <w:p w:rsidR="00523C3E" w:rsidRPr="001A38E5" w:rsidRDefault="00523C3E" w:rsidP="001A38E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38E5">
              <w:rPr>
                <w:rFonts w:eastAsia="標楷體" w:hint="eastAsia"/>
                <w:sz w:val="20"/>
                <w:szCs w:val="20"/>
              </w:rPr>
              <w:t>張啟豐副教授</w:t>
            </w:r>
          </w:p>
        </w:tc>
        <w:tc>
          <w:tcPr>
            <w:tcW w:w="2883" w:type="dxa"/>
            <w:vMerge w:val="restart"/>
            <w:tcBorders>
              <w:left w:val="double" w:sz="2" w:space="0" w:color="000000"/>
            </w:tcBorders>
            <w:vAlign w:val="center"/>
          </w:tcPr>
          <w:p w:rsidR="00523C3E" w:rsidRPr="001A38E5" w:rsidRDefault="00523C3E" w:rsidP="001A38E5">
            <w:pPr>
              <w:jc w:val="both"/>
              <w:rPr>
                <w:rFonts w:eastAsia="標楷體"/>
                <w:sz w:val="20"/>
                <w:szCs w:val="20"/>
              </w:rPr>
            </w:pPr>
            <w:r w:rsidRPr="001A38E5">
              <w:rPr>
                <w:rFonts w:eastAsia="標楷體" w:hint="eastAsia"/>
                <w:sz w:val="20"/>
                <w:szCs w:val="20"/>
              </w:rPr>
              <w:t>註</w:t>
            </w:r>
            <w:r w:rsidRPr="001A38E5">
              <w:rPr>
                <w:rFonts w:eastAsia="標楷體"/>
                <w:sz w:val="20"/>
                <w:szCs w:val="20"/>
              </w:rPr>
              <w:t>1</w:t>
            </w:r>
            <w:r w:rsidRPr="001A38E5">
              <w:rPr>
                <w:rFonts w:eastAsia="標楷體" w:hint="eastAsia"/>
                <w:sz w:val="20"/>
                <w:szCs w:val="20"/>
              </w:rPr>
              <w:t>：</w:t>
            </w:r>
            <w:r w:rsidRPr="001A38E5">
              <w:rPr>
                <w:rFonts w:eastAsia="標楷體" w:hint="eastAsia"/>
                <w:bCs/>
                <w:sz w:val="20"/>
                <w:szCs w:val="20"/>
              </w:rPr>
              <w:t>主辦單位保留課程變更的權利</w:t>
            </w:r>
          </w:p>
          <w:p w:rsidR="00523C3E" w:rsidRPr="001A38E5" w:rsidRDefault="00523C3E" w:rsidP="001A38E5">
            <w:pPr>
              <w:jc w:val="both"/>
              <w:rPr>
                <w:rFonts w:eastAsia="標楷體"/>
                <w:sz w:val="20"/>
                <w:szCs w:val="20"/>
              </w:rPr>
            </w:pPr>
            <w:r w:rsidRPr="001A38E5">
              <w:rPr>
                <w:rFonts w:eastAsia="標楷體" w:hint="eastAsia"/>
                <w:sz w:val="20"/>
                <w:szCs w:val="20"/>
              </w:rPr>
              <w:t>註</w:t>
            </w:r>
            <w:r w:rsidRPr="001A38E5">
              <w:rPr>
                <w:rFonts w:eastAsia="標楷體"/>
                <w:sz w:val="20"/>
                <w:szCs w:val="20"/>
              </w:rPr>
              <w:t>2</w:t>
            </w:r>
            <w:r w:rsidRPr="001A38E5">
              <w:rPr>
                <w:rFonts w:eastAsia="標楷體" w:hint="eastAsia"/>
                <w:sz w:val="20"/>
                <w:szCs w:val="20"/>
              </w:rPr>
              <w:t>：活動當天聯絡人：助理周秀美，行動電話：</w:t>
            </w:r>
            <w:r w:rsidRPr="001A38E5">
              <w:rPr>
                <w:rFonts w:eastAsia="標楷體"/>
                <w:sz w:val="20"/>
                <w:szCs w:val="20"/>
              </w:rPr>
              <w:t>0933-101300</w:t>
            </w:r>
          </w:p>
        </w:tc>
      </w:tr>
      <w:tr w:rsidR="00523C3E" w:rsidRPr="005B512D" w:rsidTr="001A38E5">
        <w:trPr>
          <w:cantSplit/>
        </w:trPr>
        <w:tc>
          <w:tcPr>
            <w:tcW w:w="1418" w:type="dxa"/>
            <w:tcBorders>
              <w:right w:val="double" w:sz="2" w:space="0" w:color="000000"/>
            </w:tcBorders>
            <w:vAlign w:val="center"/>
          </w:tcPr>
          <w:p w:rsidR="00523C3E" w:rsidRPr="001A38E5" w:rsidRDefault="00523C3E" w:rsidP="001A38E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38E5">
              <w:rPr>
                <w:rFonts w:eastAsia="標楷體"/>
                <w:sz w:val="20"/>
                <w:szCs w:val="20"/>
              </w:rPr>
              <w:t>14:55~15:10</w:t>
            </w:r>
          </w:p>
        </w:tc>
        <w:tc>
          <w:tcPr>
            <w:tcW w:w="2882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523C3E" w:rsidRPr="001A38E5" w:rsidRDefault="00523C3E" w:rsidP="001A38E5">
            <w:pPr>
              <w:jc w:val="center"/>
              <w:rPr>
                <w:rFonts w:eastAsia="標楷體"/>
                <w:b/>
                <w:szCs w:val="20"/>
              </w:rPr>
            </w:pPr>
            <w:r w:rsidRPr="001A38E5">
              <w:rPr>
                <w:rFonts w:eastAsia="標楷體" w:hint="eastAsia"/>
                <w:b/>
                <w:szCs w:val="20"/>
              </w:rPr>
              <w:t>茶敘</w:t>
            </w:r>
          </w:p>
        </w:tc>
        <w:tc>
          <w:tcPr>
            <w:tcW w:w="2882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523C3E" w:rsidRPr="001A38E5" w:rsidRDefault="00523C3E" w:rsidP="001A38E5">
            <w:pPr>
              <w:jc w:val="center"/>
              <w:rPr>
                <w:rFonts w:eastAsia="標楷體"/>
                <w:b/>
                <w:szCs w:val="20"/>
              </w:rPr>
            </w:pPr>
            <w:r w:rsidRPr="001A38E5">
              <w:rPr>
                <w:rFonts w:eastAsia="標楷體" w:hint="eastAsia"/>
                <w:b/>
                <w:szCs w:val="20"/>
              </w:rPr>
              <w:t>茶敘</w:t>
            </w:r>
          </w:p>
        </w:tc>
        <w:tc>
          <w:tcPr>
            <w:tcW w:w="2883" w:type="dxa"/>
            <w:vMerge/>
            <w:tcBorders>
              <w:left w:val="double" w:sz="2" w:space="0" w:color="000000"/>
            </w:tcBorders>
            <w:vAlign w:val="center"/>
          </w:tcPr>
          <w:p w:rsidR="00523C3E" w:rsidRPr="001A38E5" w:rsidRDefault="00523C3E" w:rsidP="001A38E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523C3E" w:rsidRPr="005B512D" w:rsidTr="001A38E5">
        <w:trPr>
          <w:cantSplit/>
        </w:trPr>
        <w:tc>
          <w:tcPr>
            <w:tcW w:w="1418" w:type="dxa"/>
            <w:tcBorders>
              <w:bottom w:val="single" w:sz="12" w:space="0" w:color="auto"/>
              <w:right w:val="double" w:sz="2" w:space="0" w:color="000000"/>
            </w:tcBorders>
            <w:vAlign w:val="center"/>
          </w:tcPr>
          <w:p w:rsidR="00523C3E" w:rsidRPr="001A38E5" w:rsidRDefault="00523C3E" w:rsidP="001A38E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38E5">
              <w:rPr>
                <w:rFonts w:eastAsia="標楷體"/>
                <w:sz w:val="20"/>
                <w:szCs w:val="20"/>
              </w:rPr>
              <w:t>15:10~17:00</w:t>
            </w:r>
          </w:p>
        </w:tc>
        <w:tc>
          <w:tcPr>
            <w:tcW w:w="2882" w:type="dxa"/>
            <w:tcBorders>
              <w:left w:val="double" w:sz="2" w:space="0" w:color="000000"/>
              <w:bottom w:val="single" w:sz="12" w:space="0" w:color="auto"/>
              <w:right w:val="double" w:sz="2" w:space="0" w:color="000000"/>
            </w:tcBorders>
            <w:vAlign w:val="center"/>
          </w:tcPr>
          <w:p w:rsidR="00523C3E" w:rsidRPr="001A38E5" w:rsidRDefault="00523C3E" w:rsidP="001A38E5">
            <w:pPr>
              <w:jc w:val="center"/>
              <w:rPr>
                <w:rFonts w:eastAsia="標楷體"/>
                <w:b/>
                <w:szCs w:val="20"/>
              </w:rPr>
            </w:pPr>
            <w:r w:rsidRPr="001A38E5">
              <w:rPr>
                <w:rFonts w:eastAsia="標楷體" w:hint="eastAsia"/>
                <w:b/>
                <w:szCs w:val="20"/>
              </w:rPr>
              <w:t>洪仲丘案帶來的</w:t>
            </w:r>
          </w:p>
          <w:p w:rsidR="00523C3E" w:rsidRPr="001A38E5" w:rsidRDefault="00523C3E" w:rsidP="001A38E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1A38E5">
              <w:rPr>
                <w:rFonts w:eastAsia="標楷體" w:hint="eastAsia"/>
                <w:b/>
                <w:szCs w:val="20"/>
              </w:rPr>
              <w:t>改革契機－軍事審判法修正的過程與意義</w:t>
            </w:r>
          </w:p>
          <w:p w:rsidR="00523C3E" w:rsidRPr="001A38E5" w:rsidRDefault="00523C3E" w:rsidP="001A38E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38E5">
              <w:rPr>
                <w:rFonts w:eastAsia="標楷體" w:hint="eastAsia"/>
                <w:sz w:val="20"/>
                <w:szCs w:val="20"/>
              </w:rPr>
              <w:t>林峰正律師</w:t>
            </w:r>
          </w:p>
        </w:tc>
        <w:tc>
          <w:tcPr>
            <w:tcW w:w="2882" w:type="dxa"/>
            <w:tcBorders>
              <w:left w:val="double" w:sz="2" w:space="0" w:color="000000"/>
              <w:bottom w:val="single" w:sz="12" w:space="0" w:color="auto"/>
              <w:right w:val="double" w:sz="2" w:space="0" w:color="000000"/>
            </w:tcBorders>
            <w:vAlign w:val="center"/>
          </w:tcPr>
          <w:p w:rsidR="00523C3E" w:rsidRPr="001A38E5" w:rsidRDefault="00523C3E" w:rsidP="001A38E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1A38E5">
              <w:rPr>
                <w:rFonts w:eastAsia="標楷體" w:hint="eastAsia"/>
                <w:b/>
                <w:szCs w:val="20"/>
              </w:rPr>
              <w:t>網路法律與媒體素養</w:t>
            </w:r>
          </w:p>
          <w:p w:rsidR="00523C3E" w:rsidRPr="001A38E5" w:rsidRDefault="00523C3E" w:rsidP="001A38E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38E5">
              <w:rPr>
                <w:rFonts w:eastAsia="標楷體" w:hint="eastAsia"/>
                <w:sz w:val="20"/>
                <w:szCs w:val="20"/>
              </w:rPr>
              <w:t>佛光大學傳播學系</w:t>
            </w:r>
          </w:p>
          <w:p w:rsidR="00523C3E" w:rsidRPr="001A38E5" w:rsidRDefault="00523C3E" w:rsidP="001A38E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38E5">
              <w:rPr>
                <w:rFonts w:eastAsia="標楷體" w:hint="eastAsia"/>
                <w:sz w:val="20"/>
                <w:szCs w:val="20"/>
              </w:rPr>
              <w:t>蔣安國副教授兼主任</w:t>
            </w:r>
          </w:p>
        </w:tc>
        <w:tc>
          <w:tcPr>
            <w:tcW w:w="2883" w:type="dxa"/>
            <w:vMerge/>
            <w:tcBorders>
              <w:left w:val="double" w:sz="2" w:space="0" w:color="000000"/>
              <w:bottom w:val="single" w:sz="12" w:space="0" w:color="auto"/>
            </w:tcBorders>
            <w:vAlign w:val="center"/>
          </w:tcPr>
          <w:p w:rsidR="00523C3E" w:rsidRPr="001A38E5" w:rsidRDefault="00523C3E" w:rsidP="001A38E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523C3E" w:rsidRPr="005B512D" w:rsidRDefault="00523C3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 w:hint="eastAsia"/>
          <w:b/>
        </w:rPr>
        <w:lastRenderedPageBreak/>
        <w:t>六、備註：</w:t>
      </w:r>
    </w:p>
    <w:p w:rsidR="00523C3E" w:rsidRDefault="00523C3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 w:hint="eastAsia"/>
          <w:bCs/>
        </w:rPr>
        <w:t>（一）</w:t>
      </w:r>
      <w:r>
        <w:rPr>
          <w:rFonts w:eastAsia="標楷體" w:hint="eastAsia"/>
          <w:bCs/>
        </w:rPr>
        <w:t>主辦單位保留課程變更的權利。</w:t>
      </w:r>
    </w:p>
    <w:p w:rsidR="00523C3E" w:rsidRDefault="00523C3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 w:hint="eastAsia"/>
          <w:bCs/>
        </w:rPr>
        <w:t>（</w:t>
      </w:r>
      <w:r>
        <w:rPr>
          <w:rFonts w:eastAsia="標楷體" w:hint="eastAsia"/>
          <w:bCs/>
        </w:rPr>
        <w:t>二</w:t>
      </w:r>
      <w:r w:rsidRPr="005B512D">
        <w:rPr>
          <w:rFonts w:eastAsia="標楷體" w:hint="eastAsia"/>
          <w:bCs/>
        </w:rPr>
        <w:t>）</w:t>
      </w:r>
      <w:r>
        <w:rPr>
          <w:rFonts w:eastAsia="標楷體" w:hint="eastAsia"/>
          <w:bCs/>
        </w:rPr>
        <w:t>本課程全程免費。</w:t>
      </w:r>
    </w:p>
    <w:p w:rsidR="00523C3E" w:rsidRPr="000C54F1" w:rsidRDefault="00523C3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>
        <w:rPr>
          <w:rFonts w:eastAsia="標楷體" w:hint="eastAsia"/>
          <w:bCs/>
        </w:rPr>
        <w:t>（三）</w:t>
      </w:r>
      <w:r w:rsidRPr="005B512D">
        <w:rPr>
          <w:rFonts w:eastAsia="標楷體" w:hint="eastAsia"/>
          <w:bCs/>
        </w:rPr>
        <w:t>本學程規劃</w:t>
      </w:r>
      <w:r w:rsidRPr="005B512D">
        <w:rPr>
          <w:rFonts w:eastAsia="標楷體"/>
          <w:bCs/>
        </w:rPr>
        <w:t>20</w:t>
      </w:r>
      <w:r w:rsidRPr="005B512D">
        <w:rPr>
          <w:rFonts w:eastAsia="標楷體" w:hint="eastAsia"/>
          <w:bCs/>
        </w:rPr>
        <w:t>小時的課程，學員參加研習課程達</w:t>
      </w:r>
      <w:r w:rsidRPr="005B512D">
        <w:rPr>
          <w:rFonts w:eastAsia="標楷體"/>
          <w:bCs/>
        </w:rPr>
        <w:t>16</w:t>
      </w:r>
      <w:r w:rsidRPr="005B512D">
        <w:rPr>
          <w:rFonts w:eastAsia="標楷體" w:hint="eastAsia"/>
          <w:bCs/>
        </w:rPr>
        <w:t>小時以上，即以臺北市立大學名義發給「人權教育學程」證明書；參加研習時數少於</w:t>
      </w:r>
      <w:r w:rsidRPr="005B512D">
        <w:rPr>
          <w:rFonts w:eastAsia="標楷體"/>
          <w:bCs/>
        </w:rPr>
        <w:t>16</w:t>
      </w:r>
      <w:r w:rsidRPr="005B512D">
        <w:rPr>
          <w:rFonts w:eastAsia="標楷體" w:hint="eastAsia"/>
          <w:bCs/>
        </w:rPr>
        <w:t>小時，則依實際參加時數發給研習證明。</w:t>
      </w:r>
    </w:p>
    <w:p w:rsidR="00523C3E" w:rsidRPr="005B512D" w:rsidRDefault="00523C3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>
        <w:rPr>
          <w:rFonts w:eastAsia="標楷體" w:hint="eastAsia"/>
          <w:bCs/>
        </w:rPr>
        <w:t>（四）</w:t>
      </w:r>
      <w:r w:rsidRPr="00F97CF5">
        <w:rPr>
          <w:rFonts w:eastAsia="標楷體" w:hint="eastAsia"/>
          <w:bCs/>
        </w:rPr>
        <w:t>凡參加本活動可獲得公務人員終身學習認證時數</w:t>
      </w:r>
      <w:r>
        <w:rPr>
          <w:rFonts w:eastAsia="標楷體" w:hint="eastAsia"/>
          <w:bCs/>
        </w:rPr>
        <w:t>，依實際參與時數申報之。</w:t>
      </w:r>
    </w:p>
    <w:p w:rsidR="00523C3E" w:rsidRPr="005B512D" w:rsidRDefault="00523C3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 w:hint="eastAsia"/>
          <w:bCs/>
        </w:rPr>
        <w:t>（</w:t>
      </w:r>
      <w:r>
        <w:rPr>
          <w:rFonts w:eastAsia="標楷體" w:hint="eastAsia"/>
          <w:bCs/>
        </w:rPr>
        <w:t>五</w:t>
      </w:r>
      <w:r w:rsidRPr="005B512D">
        <w:rPr>
          <w:rFonts w:eastAsia="標楷體" w:hint="eastAsia"/>
          <w:bCs/>
        </w:rPr>
        <w:t>）學員名單將於</w:t>
      </w:r>
      <w:r w:rsidRPr="005B512D">
        <w:rPr>
          <w:rFonts w:eastAsia="標楷體"/>
          <w:bCs/>
        </w:rPr>
        <w:t>103</w:t>
      </w:r>
      <w:r w:rsidRPr="005B512D">
        <w:rPr>
          <w:rFonts w:eastAsia="標楷體" w:hint="eastAsia"/>
          <w:bCs/>
        </w:rPr>
        <w:t>年</w:t>
      </w:r>
      <w:r w:rsidRPr="005B512D">
        <w:rPr>
          <w:rFonts w:eastAsia="標楷體"/>
          <w:bCs/>
        </w:rPr>
        <w:t>3</w:t>
      </w:r>
      <w:r w:rsidRPr="005B512D">
        <w:rPr>
          <w:rFonts w:eastAsia="標楷體" w:hint="eastAsia"/>
          <w:bCs/>
        </w:rPr>
        <w:t>月</w:t>
      </w:r>
      <w:r w:rsidRPr="005B512D">
        <w:rPr>
          <w:rFonts w:eastAsia="標楷體"/>
          <w:bCs/>
        </w:rPr>
        <w:t>5</w:t>
      </w:r>
      <w:r w:rsidRPr="005B512D">
        <w:rPr>
          <w:rFonts w:eastAsia="標楷體" w:hint="eastAsia"/>
          <w:bCs/>
        </w:rPr>
        <w:t>日（星期三）以</w:t>
      </w:r>
      <w:r w:rsidRPr="005B512D">
        <w:rPr>
          <w:rFonts w:eastAsia="標楷體" w:hint="eastAsia"/>
          <w:b/>
          <w:bCs/>
          <w:u w:val="single"/>
        </w:rPr>
        <w:t>全名</w:t>
      </w:r>
      <w:r w:rsidRPr="005B512D">
        <w:rPr>
          <w:rFonts w:eastAsia="標楷體" w:hint="eastAsia"/>
          <w:bCs/>
        </w:rPr>
        <w:t>及</w:t>
      </w:r>
      <w:r w:rsidRPr="005B512D">
        <w:rPr>
          <w:rFonts w:eastAsia="標楷體" w:hint="eastAsia"/>
          <w:b/>
          <w:bCs/>
          <w:u w:val="single"/>
        </w:rPr>
        <w:t>服務單位</w:t>
      </w:r>
      <w:r w:rsidRPr="005B512D">
        <w:rPr>
          <w:rFonts w:eastAsia="標楷體" w:hint="eastAsia"/>
          <w:bCs/>
        </w:rPr>
        <w:t>公告在</w:t>
      </w:r>
      <w:r>
        <w:rPr>
          <w:rFonts w:eastAsia="標楷體" w:hint="eastAsia"/>
          <w:bCs/>
        </w:rPr>
        <w:t>本</w:t>
      </w:r>
      <w:r w:rsidRPr="005B512D">
        <w:rPr>
          <w:rFonts w:eastAsia="標楷體" w:hint="eastAsia"/>
          <w:bCs/>
        </w:rPr>
        <w:t>中心網頁，恕不個別通知。</w:t>
      </w:r>
    </w:p>
    <w:p w:rsidR="00523C3E" w:rsidRPr="005B512D" w:rsidRDefault="00523C3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 w:hint="eastAsia"/>
          <w:bCs/>
        </w:rPr>
        <w:t>（</w:t>
      </w:r>
      <w:r>
        <w:rPr>
          <w:rFonts w:eastAsia="標楷體" w:hint="eastAsia"/>
          <w:bCs/>
        </w:rPr>
        <w:t>六</w:t>
      </w:r>
      <w:r w:rsidRPr="005B512D">
        <w:rPr>
          <w:rFonts w:eastAsia="標楷體" w:hint="eastAsia"/>
          <w:bCs/>
        </w:rPr>
        <w:t>）課程手冊內附學員名單，將以</w:t>
      </w:r>
      <w:r w:rsidRPr="005B512D">
        <w:rPr>
          <w:rFonts w:eastAsia="標楷體" w:hint="eastAsia"/>
          <w:b/>
          <w:bCs/>
          <w:u w:val="single"/>
        </w:rPr>
        <w:t>全名</w:t>
      </w:r>
      <w:r w:rsidRPr="005B512D">
        <w:rPr>
          <w:rFonts w:eastAsia="標楷體" w:hint="eastAsia"/>
          <w:bCs/>
        </w:rPr>
        <w:t>及</w:t>
      </w:r>
      <w:r w:rsidRPr="005B512D">
        <w:rPr>
          <w:rFonts w:eastAsia="標楷體" w:hint="eastAsia"/>
          <w:b/>
          <w:bCs/>
          <w:u w:val="single"/>
        </w:rPr>
        <w:t>服務單位</w:t>
      </w:r>
      <w:r w:rsidRPr="005B512D">
        <w:rPr>
          <w:rFonts w:eastAsia="標楷體" w:hint="eastAsia"/>
          <w:bCs/>
        </w:rPr>
        <w:t>印製。</w:t>
      </w:r>
    </w:p>
    <w:p w:rsidR="00523C3E" w:rsidRPr="00E36CC7" w:rsidRDefault="00523C3E" w:rsidP="00E36CC7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 w:hint="eastAsia"/>
          <w:bCs/>
        </w:rPr>
        <w:t>（</w:t>
      </w:r>
      <w:r>
        <w:rPr>
          <w:rFonts w:eastAsia="標楷體" w:hint="eastAsia"/>
          <w:bCs/>
        </w:rPr>
        <w:t>七</w:t>
      </w:r>
      <w:r w:rsidRPr="005B512D">
        <w:rPr>
          <w:rFonts w:eastAsia="標楷體" w:hint="eastAsia"/>
          <w:bCs/>
        </w:rPr>
        <w:t>）中午敬備餐盒。</w:t>
      </w:r>
    </w:p>
    <w:p w:rsidR="00523C3E" w:rsidRPr="005B512D" w:rsidRDefault="00523C3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</w:rPr>
      </w:pPr>
      <w:r w:rsidRPr="005B512D">
        <w:rPr>
          <w:rFonts w:eastAsia="標楷體" w:hint="eastAsia"/>
          <w:b/>
        </w:rPr>
        <w:t>七、主辦單位：</w:t>
      </w:r>
    </w:p>
    <w:p w:rsidR="00523C3E" w:rsidRPr="005B512D" w:rsidRDefault="00523C3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 xml:space="preserve">    </w:t>
      </w:r>
      <w:r w:rsidRPr="005B512D">
        <w:rPr>
          <w:rFonts w:eastAsia="標楷體" w:hint="eastAsia"/>
          <w:color w:val="000000"/>
          <w:spacing w:val="15"/>
          <w:kern w:val="0"/>
        </w:rPr>
        <w:t>臺北市立大學通識教育中心</w:t>
      </w:r>
    </w:p>
    <w:p w:rsidR="00523C3E" w:rsidRPr="005B512D" w:rsidRDefault="00523C3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</w:rPr>
      </w:pPr>
      <w:r w:rsidRPr="005B512D">
        <w:rPr>
          <w:rFonts w:eastAsia="標楷體" w:hint="eastAsia"/>
          <w:b/>
        </w:rPr>
        <w:t>八、補助單位：</w:t>
      </w:r>
    </w:p>
    <w:p w:rsidR="00523C3E" w:rsidRPr="005B512D" w:rsidRDefault="00523C3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 xml:space="preserve">    </w:t>
      </w:r>
      <w:r w:rsidRPr="005B512D">
        <w:rPr>
          <w:rFonts w:eastAsia="標楷體" w:hint="eastAsia"/>
          <w:color w:val="000000"/>
          <w:spacing w:val="15"/>
          <w:kern w:val="0"/>
        </w:rPr>
        <w:t>財團法人臺灣民主基金會</w:t>
      </w:r>
    </w:p>
    <w:p w:rsidR="00523C3E" w:rsidRPr="005B512D" w:rsidRDefault="00523C3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 w:hint="eastAsia"/>
          <w:b/>
        </w:rPr>
        <w:t>九、聯絡方式：</w:t>
      </w:r>
    </w:p>
    <w:p w:rsidR="00523C3E" w:rsidRPr="005B512D" w:rsidRDefault="00523C3E" w:rsidP="00B558EE">
      <w:pPr>
        <w:snapToGrid w:val="0"/>
        <w:spacing w:line="360" w:lineRule="auto"/>
        <w:rPr>
          <w:rFonts w:eastAsia="標楷體"/>
          <w:color w:val="000000"/>
          <w:spacing w:val="15"/>
          <w:kern w:val="0"/>
        </w:rPr>
      </w:pPr>
      <w:r w:rsidRPr="005B512D">
        <w:rPr>
          <w:rFonts w:eastAsia="標楷體"/>
          <w:color w:val="000000"/>
          <w:spacing w:val="15"/>
          <w:kern w:val="0"/>
        </w:rPr>
        <w:t xml:space="preserve"> </w:t>
      </w:r>
      <w:r w:rsidRPr="005B512D">
        <w:rPr>
          <w:rFonts w:eastAsia="標楷體" w:hint="eastAsia"/>
          <w:color w:val="000000"/>
          <w:spacing w:val="15"/>
          <w:kern w:val="0"/>
        </w:rPr>
        <w:t>（一）臺北市立大學通識教育中心</w:t>
      </w:r>
    </w:p>
    <w:p w:rsidR="00523C3E" w:rsidRPr="005B512D" w:rsidRDefault="00523C3E" w:rsidP="00B558EE">
      <w:pPr>
        <w:snapToGrid w:val="0"/>
        <w:spacing w:line="360" w:lineRule="auto"/>
        <w:ind w:leftChars="58" w:left="989" w:hangingChars="315" w:hanging="850"/>
        <w:rPr>
          <w:rFonts w:eastAsia="標楷體"/>
          <w:szCs w:val="28"/>
        </w:rPr>
      </w:pPr>
      <w:r w:rsidRPr="005B512D">
        <w:rPr>
          <w:rFonts w:eastAsia="標楷體" w:hint="eastAsia"/>
          <w:color w:val="000000"/>
          <w:spacing w:val="15"/>
          <w:kern w:val="0"/>
        </w:rPr>
        <w:t>（二）地址：</w:t>
      </w:r>
      <w:r w:rsidRPr="005B512D">
        <w:rPr>
          <w:rFonts w:eastAsia="標楷體"/>
          <w:szCs w:val="28"/>
        </w:rPr>
        <w:t>10048</w:t>
      </w:r>
      <w:r w:rsidRPr="005B512D">
        <w:rPr>
          <w:rFonts w:eastAsia="標楷體" w:hint="eastAsia"/>
          <w:szCs w:val="28"/>
        </w:rPr>
        <w:t>臺北市中正區愛國西路</w:t>
      </w:r>
      <w:r w:rsidRPr="005B512D">
        <w:rPr>
          <w:rFonts w:eastAsia="標楷體"/>
          <w:szCs w:val="28"/>
        </w:rPr>
        <w:t>1</w:t>
      </w:r>
      <w:r w:rsidRPr="005B512D">
        <w:rPr>
          <w:rFonts w:eastAsia="標楷體" w:hint="eastAsia"/>
          <w:szCs w:val="28"/>
        </w:rPr>
        <w:t>號（博愛校區）</w:t>
      </w:r>
    </w:p>
    <w:p w:rsidR="00523C3E" w:rsidRPr="005B512D" w:rsidRDefault="00523C3E" w:rsidP="00B558EE">
      <w:pPr>
        <w:snapToGrid w:val="0"/>
        <w:spacing w:line="360" w:lineRule="auto"/>
        <w:ind w:leftChars="58" w:left="989" w:hangingChars="315" w:hanging="850"/>
        <w:rPr>
          <w:rFonts w:eastAsia="標楷體"/>
          <w:color w:val="000000"/>
          <w:spacing w:val="15"/>
          <w:kern w:val="0"/>
        </w:rPr>
      </w:pPr>
      <w:r w:rsidRPr="005B512D">
        <w:rPr>
          <w:rFonts w:eastAsia="標楷體" w:hint="eastAsia"/>
          <w:color w:val="000000"/>
          <w:spacing w:val="15"/>
          <w:kern w:val="0"/>
        </w:rPr>
        <w:t>（三）</w:t>
      </w:r>
      <w:r w:rsidRPr="005B512D">
        <w:rPr>
          <w:rFonts w:eastAsia="標楷體"/>
          <w:color w:val="000000"/>
          <w:spacing w:val="15"/>
          <w:kern w:val="0"/>
        </w:rPr>
        <w:t>E-mail</w:t>
      </w:r>
      <w:r w:rsidRPr="005B512D">
        <w:rPr>
          <w:rFonts w:eastAsia="標楷體" w:hint="eastAsia"/>
          <w:color w:val="000000"/>
          <w:kern w:val="0"/>
        </w:rPr>
        <w:t>：</w:t>
      </w:r>
      <w:hyperlink r:id="rId9" w:history="1">
        <w:r w:rsidRPr="005B512D">
          <w:rPr>
            <w:rStyle w:val="a3"/>
            <w:rFonts w:eastAsia="標楷體"/>
            <w:szCs w:val="28"/>
          </w:rPr>
          <w:t>generaleducation4@gmail.com</w:t>
        </w:r>
      </w:hyperlink>
      <w:r w:rsidRPr="005B512D">
        <w:rPr>
          <w:rFonts w:eastAsia="標楷體"/>
          <w:szCs w:val="28"/>
        </w:rPr>
        <w:br/>
      </w:r>
      <w:r w:rsidRPr="005B512D">
        <w:rPr>
          <w:rFonts w:eastAsia="標楷體" w:hint="eastAsia"/>
          <w:color w:val="000000"/>
          <w:spacing w:val="15"/>
          <w:kern w:val="0"/>
        </w:rPr>
        <w:t>電話</w:t>
      </w:r>
      <w:r w:rsidRPr="005B512D">
        <w:rPr>
          <w:rFonts w:eastAsia="標楷體" w:hint="eastAsia"/>
          <w:color w:val="000000"/>
          <w:kern w:val="0"/>
        </w:rPr>
        <w:t>：</w:t>
      </w:r>
      <w:r w:rsidRPr="005B512D">
        <w:rPr>
          <w:rFonts w:eastAsia="標楷體"/>
          <w:color w:val="000000"/>
          <w:spacing w:val="15"/>
          <w:kern w:val="0"/>
        </w:rPr>
        <w:t>(02)2311-3040#1162</w:t>
      </w:r>
      <w:r w:rsidRPr="005B512D">
        <w:rPr>
          <w:rFonts w:eastAsia="標楷體" w:hint="eastAsia"/>
          <w:color w:val="000000"/>
          <w:spacing w:val="15"/>
          <w:kern w:val="0"/>
        </w:rPr>
        <w:t>、</w:t>
      </w:r>
      <w:r w:rsidRPr="005B512D">
        <w:rPr>
          <w:rFonts w:eastAsia="標楷體"/>
          <w:color w:val="000000"/>
          <w:spacing w:val="15"/>
          <w:kern w:val="0"/>
        </w:rPr>
        <w:t xml:space="preserve">1161    </w:t>
      </w:r>
      <w:r w:rsidRPr="005B512D">
        <w:rPr>
          <w:rFonts w:eastAsia="標楷體" w:hint="eastAsia"/>
          <w:color w:val="000000"/>
          <w:spacing w:val="15"/>
          <w:kern w:val="0"/>
        </w:rPr>
        <w:t>傳真：</w:t>
      </w:r>
      <w:r w:rsidRPr="005B512D">
        <w:rPr>
          <w:rFonts w:eastAsia="標楷體"/>
          <w:color w:val="000000"/>
          <w:spacing w:val="15"/>
          <w:kern w:val="0"/>
        </w:rPr>
        <w:t>(02)2371-5608</w:t>
      </w:r>
      <w:r w:rsidRPr="005B512D">
        <w:rPr>
          <w:kern w:val="0"/>
        </w:rPr>
        <w:t xml:space="preserve"> </w:t>
      </w:r>
      <w:r w:rsidRPr="005B512D">
        <w:rPr>
          <w:rFonts w:eastAsia="標楷體"/>
          <w:color w:val="000000"/>
          <w:spacing w:val="15"/>
          <w:kern w:val="0"/>
        </w:rPr>
        <w:t xml:space="preserve">   </w:t>
      </w:r>
      <w:r w:rsidRPr="005B512D">
        <w:rPr>
          <w:rFonts w:eastAsia="標楷體" w:hint="eastAsia"/>
          <w:color w:val="000000"/>
          <w:spacing w:val="15"/>
          <w:kern w:val="0"/>
        </w:rPr>
        <w:t>聯絡人：組員孫淑霞、助理周秀美</w:t>
      </w:r>
    </w:p>
    <w:p w:rsidR="00523C3E" w:rsidRPr="005B512D" w:rsidRDefault="00523C3E" w:rsidP="00B558EE">
      <w:pPr>
        <w:snapToGrid w:val="0"/>
        <w:spacing w:line="360" w:lineRule="auto"/>
        <w:ind w:leftChars="58" w:left="989" w:hangingChars="315" w:hanging="850"/>
        <w:rPr>
          <w:rFonts w:eastAsia="標楷體"/>
          <w:color w:val="000000"/>
          <w:spacing w:val="15"/>
          <w:kern w:val="0"/>
        </w:rPr>
      </w:pPr>
      <w:r w:rsidRPr="005B512D">
        <w:rPr>
          <w:rFonts w:eastAsia="標楷體"/>
          <w:color w:val="000000"/>
          <w:spacing w:val="15"/>
          <w:kern w:val="0"/>
        </w:rPr>
        <w:br w:type="page"/>
      </w:r>
    </w:p>
    <w:p w:rsidR="00523C3E" w:rsidRPr="005B512D" w:rsidRDefault="00523C3E" w:rsidP="00B558EE">
      <w:pPr>
        <w:snapToGrid w:val="0"/>
        <w:spacing w:line="600" w:lineRule="exact"/>
        <w:jc w:val="distribute"/>
        <w:rPr>
          <w:rFonts w:eastAsia="標楷體"/>
          <w:b/>
          <w:sz w:val="32"/>
          <w:szCs w:val="32"/>
        </w:rPr>
      </w:pPr>
      <w:r w:rsidRPr="005B512D">
        <w:rPr>
          <w:rFonts w:eastAsia="標楷體" w:hint="eastAsia"/>
          <w:b/>
          <w:sz w:val="40"/>
          <w:szCs w:val="32"/>
        </w:rPr>
        <w:t>附件二：「人權教育學程」報名表</w:t>
      </w:r>
    </w:p>
    <w:tbl>
      <w:tblPr>
        <w:tblW w:w="9923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A0" w:firstRow="1" w:lastRow="0" w:firstColumn="1" w:lastColumn="0" w:noHBand="0" w:noVBand="0"/>
      </w:tblPr>
      <w:tblGrid>
        <w:gridCol w:w="2212"/>
        <w:gridCol w:w="3530"/>
        <w:gridCol w:w="970"/>
        <w:gridCol w:w="3211"/>
      </w:tblGrid>
      <w:tr w:rsidR="00523C3E" w:rsidRPr="005B512D" w:rsidTr="00C26BA3">
        <w:trPr>
          <w:trHeight w:val="680"/>
          <w:jc w:val="center"/>
        </w:trPr>
        <w:tc>
          <w:tcPr>
            <w:tcW w:w="2274" w:type="dxa"/>
            <w:tcBorders>
              <w:top w:val="thinThickSmallGap" w:sz="18" w:space="0" w:color="auto"/>
            </w:tcBorders>
            <w:vAlign w:val="center"/>
          </w:tcPr>
          <w:p w:rsidR="00523C3E" w:rsidRPr="005B512D" w:rsidRDefault="00523C3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7932" w:type="dxa"/>
            <w:gridSpan w:val="3"/>
            <w:tcBorders>
              <w:top w:val="thinThickSmallGap" w:sz="18" w:space="0" w:color="auto"/>
            </w:tcBorders>
            <w:vAlign w:val="center"/>
          </w:tcPr>
          <w:p w:rsidR="00523C3E" w:rsidRPr="005B512D" w:rsidRDefault="00523C3E" w:rsidP="00C26B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523C3E" w:rsidRPr="005B512D" w:rsidTr="00C26BA3">
        <w:trPr>
          <w:trHeight w:val="680"/>
          <w:jc w:val="center"/>
        </w:trPr>
        <w:tc>
          <w:tcPr>
            <w:tcW w:w="2274" w:type="dxa"/>
            <w:vAlign w:val="center"/>
          </w:tcPr>
          <w:p w:rsidR="00523C3E" w:rsidRPr="005B512D" w:rsidRDefault="00523C3E" w:rsidP="00C26BA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 w:hint="eastAsia"/>
                <w:sz w:val="28"/>
                <w:szCs w:val="28"/>
              </w:rPr>
              <w:t>服務單位</w:t>
            </w:r>
            <w:r w:rsidRPr="005B512D">
              <w:rPr>
                <w:rFonts w:eastAsia="標楷體"/>
                <w:sz w:val="28"/>
                <w:szCs w:val="28"/>
              </w:rPr>
              <w:br/>
            </w:r>
            <w:r w:rsidRPr="005B512D">
              <w:rPr>
                <w:rFonts w:eastAsia="標楷體" w:hint="eastAsia"/>
                <w:sz w:val="28"/>
                <w:szCs w:val="28"/>
              </w:rPr>
              <w:t>（就讀學校）</w:t>
            </w:r>
          </w:p>
        </w:tc>
        <w:tc>
          <w:tcPr>
            <w:tcW w:w="3635" w:type="dxa"/>
            <w:vAlign w:val="center"/>
          </w:tcPr>
          <w:p w:rsidR="00523C3E" w:rsidRPr="005B512D" w:rsidRDefault="00523C3E" w:rsidP="00C26BA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23C3E" w:rsidRPr="005B512D" w:rsidRDefault="00523C3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3305" w:type="dxa"/>
            <w:vAlign w:val="center"/>
          </w:tcPr>
          <w:p w:rsidR="00523C3E" w:rsidRPr="005B512D" w:rsidRDefault="00523C3E" w:rsidP="00C26B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523C3E" w:rsidRPr="005B512D" w:rsidTr="00C26BA3">
        <w:trPr>
          <w:trHeight w:val="680"/>
          <w:jc w:val="center"/>
        </w:trPr>
        <w:tc>
          <w:tcPr>
            <w:tcW w:w="2274" w:type="dxa"/>
            <w:vAlign w:val="center"/>
          </w:tcPr>
          <w:p w:rsidR="00523C3E" w:rsidRPr="005B512D" w:rsidRDefault="00523C3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3635" w:type="dxa"/>
            <w:vAlign w:val="center"/>
          </w:tcPr>
          <w:p w:rsidR="00523C3E" w:rsidRPr="005B512D" w:rsidRDefault="00523C3E" w:rsidP="00C26BA3">
            <w:pPr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(  )</w:t>
            </w:r>
          </w:p>
        </w:tc>
        <w:tc>
          <w:tcPr>
            <w:tcW w:w="992" w:type="dxa"/>
            <w:vAlign w:val="center"/>
          </w:tcPr>
          <w:p w:rsidR="00523C3E" w:rsidRPr="005B512D" w:rsidRDefault="00523C3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 w:hint="eastAsia"/>
                <w:sz w:val="28"/>
                <w:szCs w:val="28"/>
              </w:rPr>
              <w:t>手機</w:t>
            </w:r>
          </w:p>
        </w:tc>
        <w:tc>
          <w:tcPr>
            <w:tcW w:w="3305" w:type="dxa"/>
            <w:vAlign w:val="center"/>
          </w:tcPr>
          <w:p w:rsidR="00523C3E" w:rsidRPr="005B512D" w:rsidRDefault="00523C3E" w:rsidP="00C26B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523C3E" w:rsidRPr="005B512D" w:rsidTr="00C26BA3">
        <w:trPr>
          <w:trHeight w:val="680"/>
          <w:jc w:val="center"/>
        </w:trPr>
        <w:tc>
          <w:tcPr>
            <w:tcW w:w="2274" w:type="dxa"/>
            <w:vAlign w:val="center"/>
          </w:tcPr>
          <w:p w:rsidR="00523C3E" w:rsidRPr="005B512D" w:rsidRDefault="00523C3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7932" w:type="dxa"/>
            <w:gridSpan w:val="3"/>
            <w:vAlign w:val="center"/>
          </w:tcPr>
          <w:p w:rsidR="00523C3E" w:rsidRPr="005B512D" w:rsidRDefault="00523C3E" w:rsidP="00C26B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523C3E" w:rsidRPr="005B512D" w:rsidTr="00C26BA3">
        <w:trPr>
          <w:trHeight w:val="680"/>
          <w:jc w:val="center"/>
        </w:trPr>
        <w:tc>
          <w:tcPr>
            <w:tcW w:w="2274" w:type="dxa"/>
            <w:tcBorders>
              <w:bottom w:val="thickThinSmallGap" w:sz="18" w:space="0" w:color="auto"/>
            </w:tcBorders>
            <w:vAlign w:val="center"/>
          </w:tcPr>
          <w:p w:rsidR="00523C3E" w:rsidRPr="005B512D" w:rsidRDefault="00523C3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 w:hint="eastAsia"/>
                <w:sz w:val="28"/>
                <w:szCs w:val="28"/>
              </w:rPr>
              <w:t>用餐</w:t>
            </w:r>
          </w:p>
        </w:tc>
        <w:tc>
          <w:tcPr>
            <w:tcW w:w="7932" w:type="dxa"/>
            <w:gridSpan w:val="3"/>
            <w:tcBorders>
              <w:bottom w:val="thickThinSmallGap" w:sz="18" w:space="0" w:color="auto"/>
            </w:tcBorders>
            <w:vAlign w:val="center"/>
          </w:tcPr>
          <w:p w:rsidR="00523C3E" w:rsidRPr="005B512D" w:rsidRDefault="00523C3E" w:rsidP="00C26BA3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40"/>
                <w:szCs w:val="40"/>
              </w:rPr>
              <w:t>□</w:t>
            </w:r>
            <w:r w:rsidRPr="005B512D">
              <w:rPr>
                <w:rFonts w:eastAsia="標楷體" w:hint="eastAsia"/>
                <w:sz w:val="28"/>
                <w:szCs w:val="28"/>
              </w:rPr>
              <w:t>是。</w:t>
            </w:r>
            <w:r w:rsidRPr="005B512D">
              <w:rPr>
                <w:rFonts w:eastAsia="標楷體"/>
                <w:sz w:val="40"/>
                <w:szCs w:val="40"/>
              </w:rPr>
              <w:t>□</w:t>
            </w:r>
            <w:r w:rsidRPr="005B512D">
              <w:rPr>
                <w:rFonts w:eastAsia="標楷體" w:hint="eastAsia"/>
                <w:sz w:val="28"/>
                <w:szCs w:val="28"/>
              </w:rPr>
              <w:t>葷</w:t>
            </w:r>
            <w:r w:rsidRPr="005B512D">
              <w:rPr>
                <w:rFonts w:eastAsia="標楷體"/>
                <w:sz w:val="28"/>
                <w:szCs w:val="28"/>
              </w:rPr>
              <w:t xml:space="preserve"> / </w:t>
            </w:r>
            <w:r w:rsidRPr="005B512D">
              <w:rPr>
                <w:rFonts w:eastAsia="標楷體"/>
                <w:sz w:val="40"/>
                <w:szCs w:val="40"/>
              </w:rPr>
              <w:t>□</w:t>
            </w:r>
            <w:r w:rsidRPr="005B512D">
              <w:rPr>
                <w:rFonts w:eastAsia="標楷體" w:hint="eastAsia"/>
                <w:sz w:val="28"/>
                <w:szCs w:val="28"/>
              </w:rPr>
              <w:t>素</w:t>
            </w:r>
          </w:p>
          <w:p w:rsidR="00523C3E" w:rsidRPr="005B512D" w:rsidRDefault="00523C3E" w:rsidP="00C26BA3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40"/>
                <w:szCs w:val="40"/>
              </w:rPr>
              <w:t>□</w:t>
            </w:r>
            <w:r w:rsidRPr="005B512D">
              <w:rPr>
                <w:rFonts w:eastAsia="標楷體" w:hint="eastAsia"/>
                <w:sz w:val="28"/>
                <w:szCs w:val="28"/>
              </w:rPr>
              <w:t>否。</w:t>
            </w:r>
          </w:p>
        </w:tc>
      </w:tr>
    </w:tbl>
    <w:p w:rsidR="00523C3E" w:rsidRPr="005B512D" w:rsidRDefault="00523C3E" w:rsidP="00E36CC7">
      <w:pPr>
        <w:numPr>
          <w:ilvl w:val="0"/>
          <w:numId w:val="2"/>
        </w:numPr>
        <w:tabs>
          <w:tab w:val="left" w:pos="240"/>
        </w:tabs>
        <w:spacing w:line="400" w:lineRule="exact"/>
        <w:ind w:left="0"/>
        <w:rPr>
          <w:rFonts w:eastAsia="標楷體"/>
          <w:b/>
        </w:rPr>
      </w:pPr>
      <w:r w:rsidRPr="005B512D">
        <w:rPr>
          <w:rFonts w:eastAsia="標楷體" w:hint="eastAsia"/>
          <w:b/>
        </w:rPr>
        <w:t>報名方式</w:t>
      </w:r>
      <w:r w:rsidRPr="005B512D">
        <w:rPr>
          <w:rFonts w:eastAsia="標楷體" w:hint="eastAsia"/>
          <w:bCs/>
        </w:rPr>
        <w:t>（擇一採用）</w:t>
      </w:r>
    </w:p>
    <w:p w:rsidR="00523C3E" w:rsidRPr="005A0A6F" w:rsidRDefault="00523C3E" w:rsidP="00E36CC7">
      <w:pPr>
        <w:pStyle w:val="a4"/>
        <w:numPr>
          <w:ilvl w:val="0"/>
          <w:numId w:val="5"/>
        </w:numPr>
        <w:tabs>
          <w:tab w:val="left" w:pos="284"/>
        </w:tabs>
        <w:snapToGrid w:val="0"/>
        <w:ind w:leftChars="0" w:left="284" w:hanging="284"/>
        <w:rPr>
          <w:rFonts w:eastAsia="標楷體"/>
          <w:bCs/>
        </w:rPr>
      </w:pPr>
      <w:r w:rsidRPr="005A0A6F">
        <w:rPr>
          <w:rFonts w:eastAsia="標楷體" w:hint="eastAsia"/>
          <w:bCs/>
        </w:rPr>
        <w:t>傳真報名：紙本報名表（附件二）填寫完畢傳真至（</w:t>
      </w:r>
      <w:r w:rsidRPr="005A0A6F">
        <w:rPr>
          <w:rFonts w:eastAsia="標楷體"/>
          <w:bCs/>
        </w:rPr>
        <w:t>02</w:t>
      </w:r>
      <w:r w:rsidRPr="005A0A6F">
        <w:rPr>
          <w:rFonts w:eastAsia="標楷體" w:hint="eastAsia"/>
          <w:bCs/>
        </w:rPr>
        <w:t>）</w:t>
      </w:r>
      <w:r w:rsidRPr="005A0A6F">
        <w:rPr>
          <w:rFonts w:eastAsia="標楷體"/>
          <w:bCs/>
        </w:rPr>
        <w:t>2371-5608</w:t>
      </w:r>
      <w:r w:rsidRPr="005A0A6F">
        <w:rPr>
          <w:rFonts w:eastAsia="標楷體" w:hint="eastAsia"/>
          <w:bCs/>
        </w:rPr>
        <w:t>，並於上班時間來電確認。</w:t>
      </w:r>
    </w:p>
    <w:p w:rsidR="00523C3E" w:rsidRPr="00E36CC7" w:rsidRDefault="00523C3E" w:rsidP="00E36CC7">
      <w:pPr>
        <w:pStyle w:val="a4"/>
        <w:numPr>
          <w:ilvl w:val="0"/>
          <w:numId w:val="5"/>
        </w:numPr>
        <w:tabs>
          <w:tab w:val="left" w:pos="284"/>
          <w:tab w:val="left" w:pos="426"/>
        </w:tabs>
        <w:snapToGrid w:val="0"/>
        <w:ind w:leftChars="0" w:left="284" w:hanging="284"/>
        <w:rPr>
          <w:rFonts w:eastAsia="標楷體"/>
        </w:rPr>
      </w:pPr>
      <w:r w:rsidRPr="00E36CC7">
        <w:rPr>
          <w:rFonts w:eastAsia="標楷體" w:hint="eastAsia"/>
          <w:bCs/>
        </w:rPr>
        <w:t>線上報名：至</w:t>
      </w:r>
      <w:r w:rsidRPr="00E36CC7">
        <w:rPr>
          <w:rFonts w:eastAsia="標楷體"/>
          <w:bCs/>
        </w:rPr>
        <w:t>http://ppt.cc/Na9i</w:t>
      </w:r>
      <w:r w:rsidRPr="00E36CC7">
        <w:rPr>
          <w:rFonts w:eastAsia="標楷體" w:hint="eastAsia"/>
          <w:bCs/>
        </w:rPr>
        <w:t>填寫報名資料。</w:t>
      </w:r>
    </w:p>
    <w:p w:rsidR="00523C3E" w:rsidRPr="005B512D" w:rsidRDefault="00523C3E" w:rsidP="00E36CC7">
      <w:pPr>
        <w:numPr>
          <w:ilvl w:val="0"/>
          <w:numId w:val="2"/>
        </w:numPr>
        <w:tabs>
          <w:tab w:val="left" w:pos="240"/>
        </w:tabs>
        <w:spacing w:line="400" w:lineRule="exact"/>
        <w:ind w:left="0"/>
        <w:rPr>
          <w:rFonts w:eastAsia="標楷體"/>
          <w:b/>
        </w:rPr>
      </w:pPr>
      <w:r w:rsidRPr="005B512D">
        <w:rPr>
          <w:rFonts w:eastAsia="標楷體" w:hint="eastAsia"/>
          <w:b/>
        </w:rPr>
        <w:t>報名期限</w:t>
      </w:r>
    </w:p>
    <w:p w:rsidR="00523C3E" w:rsidRPr="005B512D" w:rsidRDefault="00523C3E" w:rsidP="00E36CC7">
      <w:pPr>
        <w:spacing w:line="400" w:lineRule="exact"/>
        <w:rPr>
          <w:rFonts w:eastAsia="標楷體"/>
        </w:rPr>
      </w:pPr>
      <w:r w:rsidRPr="00E36CC7">
        <w:rPr>
          <w:rFonts w:eastAsia="標楷體" w:hint="eastAsia"/>
          <w:bCs/>
        </w:rPr>
        <w:t>即日起至</w:t>
      </w:r>
      <w:r w:rsidRPr="00E36CC7">
        <w:rPr>
          <w:rFonts w:eastAsia="標楷體"/>
          <w:bCs/>
        </w:rPr>
        <w:t>103</w:t>
      </w:r>
      <w:r w:rsidRPr="00E36CC7">
        <w:rPr>
          <w:rFonts w:eastAsia="標楷體" w:hint="eastAsia"/>
          <w:bCs/>
        </w:rPr>
        <w:t>年</w:t>
      </w:r>
      <w:r w:rsidRPr="00E36CC7">
        <w:rPr>
          <w:rFonts w:eastAsia="標楷體"/>
          <w:bCs/>
        </w:rPr>
        <w:t>2</w:t>
      </w:r>
      <w:r w:rsidRPr="00E36CC7">
        <w:rPr>
          <w:rFonts w:eastAsia="標楷體" w:hint="eastAsia"/>
          <w:bCs/>
        </w:rPr>
        <w:t>月</w:t>
      </w:r>
      <w:r w:rsidRPr="00E36CC7">
        <w:rPr>
          <w:rFonts w:eastAsia="標楷體"/>
          <w:bCs/>
        </w:rPr>
        <w:t>26</w:t>
      </w:r>
      <w:r w:rsidRPr="00E36CC7">
        <w:rPr>
          <w:rFonts w:eastAsia="標楷體" w:hint="eastAsia"/>
          <w:bCs/>
        </w:rPr>
        <w:t>日（星期三）下午</w:t>
      </w:r>
      <w:r w:rsidRPr="00E36CC7">
        <w:rPr>
          <w:rFonts w:eastAsia="標楷體"/>
          <w:bCs/>
        </w:rPr>
        <w:t>5</w:t>
      </w:r>
      <w:r w:rsidRPr="00E36CC7">
        <w:rPr>
          <w:rFonts w:eastAsia="標楷體" w:hint="eastAsia"/>
          <w:bCs/>
        </w:rPr>
        <w:t>時，為便於研習證明及課程手冊製作，請務必於時限內報名。</w:t>
      </w:r>
    </w:p>
    <w:p w:rsidR="00523C3E" w:rsidRPr="005B512D" w:rsidRDefault="00523C3E" w:rsidP="00E36CC7">
      <w:pPr>
        <w:numPr>
          <w:ilvl w:val="0"/>
          <w:numId w:val="2"/>
        </w:numPr>
        <w:tabs>
          <w:tab w:val="left" w:pos="240"/>
        </w:tabs>
        <w:spacing w:line="400" w:lineRule="exact"/>
        <w:ind w:left="0"/>
        <w:rPr>
          <w:rFonts w:eastAsia="標楷體"/>
          <w:b/>
        </w:rPr>
      </w:pPr>
      <w:r w:rsidRPr="005B512D">
        <w:rPr>
          <w:rFonts w:eastAsia="標楷體" w:hint="eastAsia"/>
          <w:b/>
        </w:rPr>
        <w:t>主辦單位：</w:t>
      </w:r>
    </w:p>
    <w:p w:rsidR="00523C3E" w:rsidRPr="005B512D" w:rsidRDefault="00523C3E" w:rsidP="00E36CC7">
      <w:pPr>
        <w:spacing w:line="400" w:lineRule="exact"/>
        <w:ind w:left="1440" w:hangingChars="600" w:hanging="1440"/>
        <w:rPr>
          <w:rFonts w:eastAsia="標楷體"/>
        </w:rPr>
      </w:pPr>
      <w:r w:rsidRPr="005B512D">
        <w:rPr>
          <w:rFonts w:eastAsia="標楷體" w:hint="eastAsia"/>
        </w:rPr>
        <w:t>臺北市立大學通識教育中心（</w:t>
      </w:r>
      <w:r w:rsidRPr="005B512D">
        <w:rPr>
          <w:rFonts w:eastAsia="標楷體"/>
        </w:rPr>
        <w:t>10048</w:t>
      </w:r>
      <w:r w:rsidRPr="005B512D">
        <w:rPr>
          <w:rFonts w:eastAsia="標楷體" w:hint="eastAsia"/>
        </w:rPr>
        <w:t>臺北市中正區愛國西路</w:t>
      </w:r>
      <w:r w:rsidRPr="005B512D">
        <w:rPr>
          <w:rFonts w:eastAsia="標楷體"/>
        </w:rPr>
        <w:t>1</w:t>
      </w:r>
      <w:r w:rsidRPr="005B512D">
        <w:rPr>
          <w:rFonts w:eastAsia="標楷體" w:hint="eastAsia"/>
        </w:rPr>
        <w:t>號）。</w:t>
      </w:r>
    </w:p>
    <w:p w:rsidR="00523C3E" w:rsidRPr="005B512D" w:rsidRDefault="00523C3E" w:rsidP="00E36CC7">
      <w:pPr>
        <w:numPr>
          <w:ilvl w:val="0"/>
          <w:numId w:val="2"/>
        </w:numPr>
        <w:tabs>
          <w:tab w:val="left" w:pos="240"/>
        </w:tabs>
        <w:spacing w:line="400" w:lineRule="exact"/>
        <w:ind w:left="0"/>
        <w:rPr>
          <w:rFonts w:eastAsia="標楷體"/>
          <w:b/>
        </w:rPr>
      </w:pPr>
      <w:r w:rsidRPr="005B512D">
        <w:rPr>
          <w:rFonts w:eastAsia="標楷體" w:hint="eastAsia"/>
          <w:b/>
        </w:rPr>
        <w:t>備註</w:t>
      </w:r>
    </w:p>
    <w:p w:rsidR="00523C3E" w:rsidRPr="00E36CC7" w:rsidRDefault="00523C3E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主辦單位保留課程變更的權利。</w:t>
      </w:r>
    </w:p>
    <w:p w:rsidR="00523C3E" w:rsidRPr="00E36CC7" w:rsidRDefault="00523C3E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本課程全程免費。</w:t>
      </w:r>
    </w:p>
    <w:p w:rsidR="00523C3E" w:rsidRPr="00E36CC7" w:rsidRDefault="00523C3E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本學程規劃</w:t>
      </w:r>
      <w:r w:rsidRPr="00E36CC7">
        <w:rPr>
          <w:rFonts w:eastAsia="標楷體"/>
        </w:rPr>
        <w:t>20</w:t>
      </w:r>
      <w:r w:rsidRPr="00E36CC7">
        <w:rPr>
          <w:rFonts w:eastAsia="標楷體" w:hint="eastAsia"/>
        </w:rPr>
        <w:t>小時的課程，學員參加研習課程達</w:t>
      </w:r>
      <w:r w:rsidRPr="00E36CC7">
        <w:rPr>
          <w:rFonts w:eastAsia="標楷體"/>
        </w:rPr>
        <w:t>16</w:t>
      </w:r>
      <w:r w:rsidRPr="00E36CC7">
        <w:rPr>
          <w:rFonts w:eastAsia="標楷體" w:hint="eastAsia"/>
        </w:rPr>
        <w:t>小時以上，即以臺北市立大學名義發給「人權教育學程」證明書；參加研習時數少於</w:t>
      </w:r>
      <w:r w:rsidRPr="00E36CC7">
        <w:rPr>
          <w:rFonts w:eastAsia="標楷體"/>
        </w:rPr>
        <w:t>16</w:t>
      </w:r>
      <w:r w:rsidRPr="00E36CC7">
        <w:rPr>
          <w:rFonts w:eastAsia="標楷體" w:hint="eastAsia"/>
        </w:rPr>
        <w:t>小時，則依實際參加時數發給研習證明。</w:t>
      </w:r>
    </w:p>
    <w:p w:rsidR="00523C3E" w:rsidRPr="00E36CC7" w:rsidRDefault="00523C3E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凡參加本活動可獲得公務人員終身學習認證時數，依實際參與時數申報之。</w:t>
      </w:r>
    </w:p>
    <w:p w:rsidR="00523C3E" w:rsidRPr="00E36CC7" w:rsidRDefault="00523C3E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學員名單將於</w:t>
      </w:r>
      <w:r w:rsidRPr="00E36CC7">
        <w:rPr>
          <w:rFonts w:eastAsia="標楷體"/>
        </w:rPr>
        <w:t>103</w:t>
      </w:r>
      <w:r w:rsidRPr="00E36CC7">
        <w:rPr>
          <w:rFonts w:eastAsia="標楷體" w:hint="eastAsia"/>
        </w:rPr>
        <w:t>年</w:t>
      </w:r>
      <w:r w:rsidRPr="00E36CC7">
        <w:rPr>
          <w:rFonts w:eastAsia="標楷體"/>
        </w:rPr>
        <w:t>3</w:t>
      </w:r>
      <w:r w:rsidRPr="00E36CC7">
        <w:rPr>
          <w:rFonts w:eastAsia="標楷體" w:hint="eastAsia"/>
        </w:rPr>
        <w:t>月</w:t>
      </w:r>
      <w:r w:rsidRPr="00E36CC7">
        <w:rPr>
          <w:rFonts w:eastAsia="標楷體"/>
        </w:rPr>
        <w:t>5</w:t>
      </w:r>
      <w:r w:rsidRPr="00E36CC7">
        <w:rPr>
          <w:rFonts w:eastAsia="標楷體" w:hint="eastAsia"/>
        </w:rPr>
        <w:t>日（星期三）以全名及服務單位公告在本中心網頁，恕不個別通知。</w:t>
      </w:r>
    </w:p>
    <w:p w:rsidR="00523C3E" w:rsidRPr="00E36CC7" w:rsidRDefault="00523C3E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課程手冊內附學員名單，將以全名及服務單位印製。</w:t>
      </w:r>
    </w:p>
    <w:p w:rsidR="00523C3E" w:rsidRDefault="00523C3E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中午敬備餐盒。</w:t>
      </w:r>
    </w:p>
    <w:p w:rsidR="00523C3E" w:rsidRPr="005B512D" w:rsidRDefault="00523C3E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5B512D">
        <w:rPr>
          <w:rFonts w:eastAsia="標楷體" w:hint="eastAsia"/>
        </w:rPr>
        <w:t>本表可於中心網頁下載，網址：</w:t>
      </w:r>
      <w:hyperlink r:id="rId10" w:history="1">
        <w:r w:rsidRPr="00B53747">
          <w:rPr>
            <w:rStyle w:val="a3"/>
            <w:rFonts w:eastAsia="標楷體"/>
            <w:bCs/>
            <w:color w:val="000000"/>
          </w:rPr>
          <w:t>http://ppt.cc/UxMc</w:t>
        </w:r>
      </w:hyperlink>
    </w:p>
    <w:p w:rsidR="00523C3E" w:rsidRPr="005B512D" w:rsidRDefault="00523C3E" w:rsidP="00B558EE">
      <w:r w:rsidRPr="005B512D">
        <w:br w:type="page"/>
      </w:r>
    </w:p>
    <w:p w:rsidR="00523C3E" w:rsidRPr="005B512D" w:rsidRDefault="00523C3E" w:rsidP="00B866B2">
      <w:pPr>
        <w:jc w:val="center"/>
        <w:rPr>
          <w:rFonts w:eastAsia="標楷體"/>
          <w:b/>
          <w:sz w:val="36"/>
          <w:szCs w:val="36"/>
        </w:rPr>
      </w:pPr>
      <w:r w:rsidRPr="005B512D">
        <w:rPr>
          <w:rFonts w:eastAsia="標楷體" w:hint="eastAsia"/>
          <w:b/>
          <w:sz w:val="36"/>
          <w:szCs w:val="36"/>
        </w:rPr>
        <w:t>附件三：交通位置圖</w:t>
      </w:r>
    </w:p>
    <w:p w:rsidR="00523C3E" w:rsidRPr="005B512D" w:rsidRDefault="00523C3E" w:rsidP="001E4211">
      <w:pPr>
        <w:rPr>
          <w:rFonts w:eastAsia="標楷體"/>
          <w:b/>
        </w:rPr>
      </w:pPr>
      <w:r w:rsidRPr="005B512D">
        <w:rPr>
          <w:rFonts w:eastAsia="標楷體" w:hint="eastAsia"/>
          <w:b/>
        </w:rPr>
        <w:t>地點：臺北市立大學博愛校區（</w:t>
      </w:r>
      <w:r w:rsidRPr="005B512D">
        <w:rPr>
          <w:rFonts w:eastAsia="標楷體"/>
          <w:b/>
        </w:rPr>
        <w:t>10048</w:t>
      </w:r>
      <w:r w:rsidRPr="005B512D">
        <w:rPr>
          <w:rFonts w:eastAsia="標楷體" w:hint="eastAsia"/>
          <w:b/>
        </w:rPr>
        <w:t>臺北市中正區愛國西路</w:t>
      </w:r>
      <w:r w:rsidRPr="005B512D">
        <w:rPr>
          <w:rFonts w:eastAsia="標楷體"/>
          <w:b/>
        </w:rPr>
        <w:t>1</w:t>
      </w:r>
      <w:r w:rsidRPr="005B512D">
        <w:rPr>
          <w:rFonts w:eastAsia="標楷體" w:hint="eastAsia"/>
          <w:b/>
        </w:rPr>
        <w:t>號）</w:t>
      </w:r>
    </w:p>
    <w:p w:rsidR="00523C3E" w:rsidRPr="005B512D" w:rsidRDefault="00523C3E" w:rsidP="001E4211">
      <w:pPr>
        <w:rPr>
          <w:rFonts w:eastAsia="標楷體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06"/>
        <w:gridCol w:w="1131"/>
        <w:gridCol w:w="4185"/>
      </w:tblGrid>
      <w:tr w:rsidR="00523C3E" w:rsidRPr="005B512D" w:rsidTr="001A38E5">
        <w:tc>
          <w:tcPr>
            <w:tcW w:w="3227" w:type="dxa"/>
            <w:tcBorders>
              <w:top w:val="single" w:sz="12" w:space="0" w:color="auto"/>
            </w:tcBorders>
            <w:vAlign w:val="center"/>
          </w:tcPr>
          <w:p w:rsidR="00523C3E" w:rsidRPr="001A38E5" w:rsidRDefault="00523C3E" w:rsidP="001A38E5">
            <w:pPr>
              <w:jc w:val="both"/>
              <w:rPr>
                <w:rFonts w:eastAsia="標楷體"/>
                <w:b/>
              </w:rPr>
            </w:pPr>
            <w:r w:rsidRPr="001A38E5">
              <w:rPr>
                <w:rFonts w:eastAsia="標楷體" w:hint="eastAsia"/>
                <w:b/>
                <w:szCs w:val="22"/>
              </w:rPr>
              <w:t>捷運</w:t>
            </w:r>
          </w:p>
        </w:tc>
        <w:tc>
          <w:tcPr>
            <w:tcW w:w="5135" w:type="dxa"/>
            <w:gridSpan w:val="2"/>
            <w:tcBorders>
              <w:top w:val="single" w:sz="12" w:space="0" w:color="auto"/>
            </w:tcBorders>
            <w:vAlign w:val="center"/>
          </w:tcPr>
          <w:p w:rsidR="00523C3E" w:rsidRPr="001A38E5" w:rsidRDefault="00523C3E" w:rsidP="001A38E5">
            <w:pPr>
              <w:jc w:val="both"/>
              <w:rPr>
                <w:rFonts w:eastAsia="標楷體"/>
              </w:rPr>
            </w:pPr>
            <w:r w:rsidRPr="001A38E5">
              <w:rPr>
                <w:rFonts w:eastAsia="標楷體" w:hint="eastAsia"/>
                <w:szCs w:val="22"/>
              </w:rPr>
              <w:t>中正紀念堂站</w:t>
            </w:r>
            <w:r w:rsidRPr="001A38E5">
              <w:rPr>
                <w:rFonts w:eastAsia="標楷體"/>
                <w:szCs w:val="22"/>
              </w:rPr>
              <w:t>7</w:t>
            </w:r>
            <w:r w:rsidRPr="001A38E5">
              <w:rPr>
                <w:rFonts w:eastAsia="標楷體" w:hint="eastAsia"/>
                <w:szCs w:val="22"/>
              </w:rPr>
              <w:t>號出口</w:t>
            </w:r>
          </w:p>
        </w:tc>
      </w:tr>
      <w:tr w:rsidR="00523C3E" w:rsidRPr="005B512D" w:rsidTr="001A38E5">
        <w:tc>
          <w:tcPr>
            <w:tcW w:w="3227" w:type="dxa"/>
            <w:vAlign w:val="center"/>
          </w:tcPr>
          <w:p w:rsidR="00523C3E" w:rsidRPr="001A38E5" w:rsidRDefault="00523C3E" w:rsidP="001A38E5">
            <w:pPr>
              <w:jc w:val="both"/>
              <w:rPr>
                <w:rFonts w:eastAsia="標楷體"/>
                <w:b/>
              </w:rPr>
            </w:pPr>
            <w:r w:rsidRPr="001A38E5">
              <w:rPr>
                <w:rFonts w:eastAsia="標楷體" w:hint="eastAsia"/>
                <w:b/>
                <w:szCs w:val="22"/>
              </w:rPr>
              <w:t>公車站</w:t>
            </w:r>
            <w:r w:rsidRPr="001A38E5">
              <w:rPr>
                <w:rFonts w:eastAsia="標楷體"/>
                <w:b/>
                <w:szCs w:val="22"/>
              </w:rPr>
              <w:t>1</w:t>
            </w:r>
            <w:r w:rsidRPr="001A38E5">
              <w:rPr>
                <w:rFonts w:eastAsia="標楷體" w:hint="eastAsia"/>
                <w:b/>
                <w:szCs w:val="22"/>
              </w:rPr>
              <w:t>（臺北市立大學站）</w:t>
            </w:r>
          </w:p>
        </w:tc>
        <w:tc>
          <w:tcPr>
            <w:tcW w:w="5135" w:type="dxa"/>
            <w:gridSpan w:val="2"/>
            <w:vAlign w:val="center"/>
          </w:tcPr>
          <w:p w:rsidR="00523C3E" w:rsidRPr="001A38E5" w:rsidRDefault="00523C3E" w:rsidP="001A38E5">
            <w:pPr>
              <w:jc w:val="both"/>
              <w:rPr>
                <w:rFonts w:eastAsia="標楷體"/>
              </w:rPr>
            </w:pPr>
            <w:r w:rsidRPr="001A38E5">
              <w:rPr>
                <w:rFonts w:eastAsia="標楷體"/>
                <w:szCs w:val="22"/>
              </w:rPr>
              <w:t>252</w:t>
            </w:r>
            <w:r w:rsidRPr="001A38E5">
              <w:rPr>
                <w:rFonts w:eastAsia="標楷體" w:hint="eastAsia"/>
                <w:szCs w:val="22"/>
              </w:rPr>
              <w:t>、</w:t>
            </w:r>
            <w:r w:rsidRPr="001A38E5">
              <w:rPr>
                <w:rFonts w:eastAsia="標楷體"/>
                <w:szCs w:val="22"/>
              </w:rPr>
              <w:t>662</w:t>
            </w:r>
            <w:r w:rsidRPr="001A38E5">
              <w:rPr>
                <w:rFonts w:eastAsia="標楷體" w:hint="eastAsia"/>
                <w:szCs w:val="22"/>
              </w:rPr>
              <w:t>、</w:t>
            </w:r>
            <w:r w:rsidRPr="001A38E5">
              <w:rPr>
                <w:rFonts w:eastAsia="標楷體"/>
                <w:szCs w:val="22"/>
              </w:rPr>
              <w:t>644</w:t>
            </w:r>
          </w:p>
        </w:tc>
      </w:tr>
      <w:tr w:rsidR="00523C3E" w:rsidRPr="005B512D" w:rsidTr="001A38E5">
        <w:tc>
          <w:tcPr>
            <w:tcW w:w="3227" w:type="dxa"/>
            <w:vMerge w:val="restart"/>
            <w:vAlign w:val="center"/>
          </w:tcPr>
          <w:p w:rsidR="00523C3E" w:rsidRPr="001A38E5" w:rsidRDefault="00523C3E" w:rsidP="001A38E5">
            <w:pPr>
              <w:jc w:val="both"/>
              <w:rPr>
                <w:rFonts w:eastAsia="標楷體"/>
                <w:b/>
              </w:rPr>
            </w:pPr>
            <w:r w:rsidRPr="001A38E5">
              <w:rPr>
                <w:rFonts w:eastAsia="標楷體" w:hint="eastAsia"/>
                <w:b/>
                <w:szCs w:val="22"/>
              </w:rPr>
              <w:t>公車站</w:t>
            </w:r>
            <w:r w:rsidRPr="001A38E5">
              <w:rPr>
                <w:rFonts w:eastAsia="標楷體"/>
                <w:b/>
                <w:szCs w:val="22"/>
              </w:rPr>
              <w:t>2</w:t>
            </w:r>
            <w:r w:rsidRPr="001A38E5">
              <w:rPr>
                <w:rFonts w:eastAsia="標楷體" w:hint="eastAsia"/>
                <w:b/>
                <w:szCs w:val="22"/>
              </w:rPr>
              <w:t>（一女中站）</w:t>
            </w:r>
          </w:p>
        </w:tc>
        <w:tc>
          <w:tcPr>
            <w:tcW w:w="850" w:type="dxa"/>
            <w:vAlign w:val="center"/>
          </w:tcPr>
          <w:p w:rsidR="00523C3E" w:rsidRPr="001A38E5" w:rsidRDefault="00523C3E" w:rsidP="001A38E5">
            <w:pPr>
              <w:jc w:val="both"/>
              <w:rPr>
                <w:rFonts w:eastAsia="標楷體"/>
                <w:b/>
              </w:rPr>
            </w:pPr>
            <w:r w:rsidRPr="001A38E5">
              <w:rPr>
                <w:rFonts w:eastAsia="標楷體"/>
                <w:b/>
                <w:szCs w:val="22"/>
              </w:rPr>
              <w:t>2-1</w:t>
            </w:r>
          </w:p>
        </w:tc>
        <w:tc>
          <w:tcPr>
            <w:tcW w:w="4285" w:type="dxa"/>
            <w:vAlign w:val="center"/>
          </w:tcPr>
          <w:p w:rsidR="00523C3E" w:rsidRPr="001A38E5" w:rsidRDefault="00523C3E" w:rsidP="001A38E5">
            <w:pPr>
              <w:jc w:val="both"/>
              <w:rPr>
                <w:rFonts w:eastAsia="標楷體"/>
              </w:rPr>
            </w:pPr>
            <w:r w:rsidRPr="001A38E5">
              <w:rPr>
                <w:rFonts w:eastAsia="標楷體"/>
                <w:szCs w:val="22"/>
              </w:rPr>
              <w:t>262</w:t>
            </w:r>
            <w:r w:rsidRPr="001A38E5">
              <w:rPr>
                <w:rFonts w:eastAsia="標楷體" w:hint="eastAsia"/>
                <w:szCs w:val="22"/>
              </w:rPr>
              <w:t>、</w:t>
            </w:r>
            <w:r w:rsidRPr="001A38E5">
              <w:rPr>
                <w:rFonts w:eastAsia="標楷體"/>
                <w:szCs w:val="22"/>
              </w:rPr>
              <w:t>3</w:t>
            </w:r>
            <w:r w:rsidRPr="001A38E5">
              <w:rPr>
                <w:rFonts w:eastAsia="標楷體" w:hint="eastAsia"/>
                <w:szCs w:val="22"/>
              </w:rPr>
              <w:t>、</w:t>
            </w:r>
            <w:r w:rsidRPr="001A38E5">
              <w:rPr>
                <w:rFonts w:eastAsia="標楷體"/>
                <w:szCs w:val="22"/>
              </w:rPr>
              <w:t>0</w:t>
            </w:r>
            <w:r w:rsidRPr="001A38E5">
              <w:rPr>
                <w:rFonts w:eastAsia="標楷體" w:hint="eastAsia"/>
                <w:szCs w:val="22"/>
              </w:rPr>
              <w:t>東</w:t>
            </w:r>
          </w:p>
        </w:tc>
      </w:tr>
      <w:tr w:rsidR="00523C3E" w:rsidRPr="005B512D" w:rsidTr="001A38E5">
        <w:tc>
          <w:tcPr>
            <w:tcW w:w="3227" w:type="dxa"/>
            <w:vMerge/>
            <w:vAlign w:val="center"/>
          </w:tcPr>
          <w:p w:rsidR="00523C3E" w:rsidRPr="001A38E5" w:rsidRDefault="00523C3E" w:rsidP="001A38E5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850" w:type="dxa"/>
            <w:vAlign w:val="center"/>
          </w:tcPr>
          <w:p w:rsidR="00523C3E" w:rsidRPr="001A38E5" w:rsidRDefault="00523C3E" w:rsidP="001A38E5">
            <w:pPr>
              <w:jc w:val="both"/>
              <w:rPr>
                <w:rFonts w:eastAsia="標楷體"/>
                <w:b/>
              </w:rPr>
            </w:pPr>
            <w:r w:rsidRPr="001A38E5">
              <w:rPr>
                <w:rFonts w:eastAsia="標楷體"/>
                <w:b/>
                <w:szCs w:val="22"/>
              </w:rPr>
              <w:t>2-2</w:t>
            </w:r>
          </w:p>
        </w:tc>
        <w:tc>
          <w:tcPr>
            <w:tcW w:w="4285" w:type="dxa"/>
            <w:vAlign w:val="center"/>
          </w:tcPr>
          <w:p w:rsidR="00523C3E" w:rsidRPr="001A38E5" w:rsidRDefault="00523C3E" w:rsidP="001A38E5">
            <w:pPr>
              <w:jc w:val="both"/>
              <w:rPr>
                <w:rFonts w:eastAsia="標楷體"/>
              </w:rPr>
            </w:pPr>
            <w:r w:rsidRPr="001A38E5">
              <w:rPr>
                <w:rFonts w:eastAsia="標楷體" w:hint="eastAsia"/>
                <w:szCs w:val="22"/>
              </w:rPr>
              <w:t>臺北客運、</w:t>
            </w:r>
            <w:r w:rsidRPr="001A38E5">
              <w:rPr>
                <w:rFonts w:eastAsia="標楷體"/>
                <w:szCs w:val="22"/>
              </w:rPr>
              <w:t>15</w:t>
            </w:r>
            <w:r w:rsidRPr="001A38E5">
              <w:rPr>
                <w:rFonts w:eastAsia="標楷體" w:hint="eastAsia"/>
                <w:szCs w:val="22"/>
              </w:rPr>
              <w:t>路樹林、指南</w:t>
            </w:r>
            <w:r w:rsidRPr="001A38E5">
              <w:rPr>
                <w:rFonts w:eastAsia="標楷體"/>
                <w:szCs w:val="22"/>
              </w:rPr>
              <w:t>3</w:t>
            </w:r>
            <w:r w:rsidRPr="001A38E5">
              <w:rPr>
                <w:rFonts w:eastAsia="標楷體" w:hint="eastAsia"/>
                <w:szCs w:val="22"/>
              </w:rPr>
              <w:t>、聯營</w:t>
            </w:r>
            <w:r w:rsidRPr="001A38E5">
              <w:rPr>
                <w:rFonts w:eastAsia="標楷體"/>
                <w:szCs w:val="22"/>
              </w:rPr>
              <w:t>270</w:t>
            </w:r>
            <w:r w:rsidRPr="001A38E5">
              <w:rPr>
                <w:rFonts w:eastAsia="標楷體" w:hint="eastAsia"/>
                <w:szCs w:val="22"/>
              </w:rPr>
              <w:t>、</w:t>
            </w:r>
            <w:r w:rsidRPr="001A38E5">
              <w:rPr>
                <w:rFonts w:eastAsia="標楷體"/>
                <w:szCs w:val="22"/>
              </w:rPr>
              <w:t>235</w:t>
            </w:r>
            <w:r w:rsidRPr="001A38E5">
              <w:rPr>
                <w:rFonts w:eastAsia="標楷體" w:hint="eastAsia"/>
                <w:szCs w:val="22"/>
              </w:rPr>
              <w:t>、</w:t>
            </w:r>
            <w:r w:rsidRPr="001A38E5">
              <w:rPr>
                <w:rFonts w:eastAsia="標楷體"/>
                <w:szCs w:val="22"/>
              </w:rPr>
              <w:t>662</w:t>
            </w:r>
            <w:r w:rsidRPr="001A38E5">
              <w:rPr>
                <w:rFonts w:eastAsia="標楷體" w:hint="eastAsia"/>
                <w:szCs w:val="22"/>
              </w:rPr>
              <w:t>、</w:t>
            </w:r>
            <w:r w:rsidRPr="001A38E5">
              <w:rPr>
                <w:rFonts w:eastAsia="標楷體"/>
                <w:szCs w:val="22"/>
              </w:rPr>
              <w:t>663</w:t>
            </w:r>
          </w:p>
        </w:tc>
      </w:tr>
      <w:tr w:rsidR="00523C3E" w:rsidRPr="005B512D" w:rsidTr="001A38E5">
        <w:tc>
          <w:tcPr>
            <w:tcW w:w="3227" w:type="dxa"/>
            <w:vMerge/>
            <w:vAlign w:val="center"/>
          </w:tcPr>
          <w:p w:rsidR="00523C3E" w:rsidRPr="001A38E5" w:rsidRDefault="00523C3E" w:rsidP="001A38E5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850" w:type="dxa"/>
            <w:vAlign w:val="center"/>
          </w:tcPr>
          <w:p w:rsidR="00523C3E" w:rsidRPr="001A38E5" w:rsidRDefault="00523C3E" w:rsidP="001A38E5">
            <w:pPr>
              <w:jc w:val="both"/>
              <w:rPr>
                <w:rFonts w:eastAsia="標楷體"/>
                <w:b/>
              </w:rPr>
            </w:pPr>
            <w:r w:rsidRPr="001A38E5">
              <w:rPr>
                <w:rFonts w:eastAsia="標楷體"/>
                <w:b/>
                <w:szCs w:val="22"/>
              </w:rPr>
              <w:t>2-3</w:t>
            </w:r>
          </w:p>
        </w:tc>
        <w:tc>
          <w:tcPr>
            <w:tcW w:w="4285" w:type="dxa"/>
            <w:vAlign w:val="center"/>
          </w:tcPr>
          <w:p w:rsidR="00523C3E" w:rsidRPr="001A38E5" w:rsidRDefault="00523C3E" w:rsidP="001A38E5">
            <w:pPr>
              <w:jc w:val="both"/>
              <w:rPr>
                <w:rFonts w:eastAsia="標楷體"/>
              </w:rPr>
            </w:pPr>
            <w:r w:rsidRPr="001A38E5">
              <w:rPr>
                <w:rFonts w:eastAsia="標楷體" w:hint="eastAsia"/>
                <w:szCs w:val="22"/>
              </w:rPr>
              <w:t>聯營</w:t>
            </w:r>
            <w:r w:rsidRPr="001A38E5">
              <w:rPr>
                <w:rFonts w:eastAsia="標楷體"/>
                <w:szCs w:val="22"/>
              </w:rPr>
              <w:t>204</w:t>
            </w:r>
            <w:r w:rsidRPr="001A38E5">
              <w:rPr>
                <w:rFonts w:eastAsia="標楷體" w:hint="eastAsia"/>
                <w:szCs w:val="22"/>
              </w:rPr>
              <w:t>、</w:t>
            </w:r>
            <w:r w:rsidRPr="001A38E5">
              <w:rPr>
                <w:rFonts w:eastAsia="標楷體"/>
                <w:szCs w:val="22"/>
              </w:rPr>
              <w:t>241</w:t>
            </w:r>
            <w:r w:rsidRPr="001A38E5">
              <w:rPr>
                <w:rFonts w:eastAsia="標楷體" w:hint="eastAsia"/>
                <w:szCs w:val="22"/>
              </w:rPr>
              <w:t>、</w:t>
            </w:r>
            <w:r w:rsidRPr="001A38E5">
              <w:rPr>
                <w:rFonts w:eastAsia="標楷體"/>
                <w:szCs w:val="22"/>
              </w:rPr>
              <w:t>243</w:t>
            </w:r>
            <w:r w:rsidRPr="001A38E5">
              <w:rPr>
                <w:rFonts w:eastAsia="標楷體" w:hint="eastAsia"/>
                <w:szCs w:val="22"/>
              </w:rPr>
              <w:t>、</w:t>
            </w:r>
            <w:r w:rsidRPr="001A38E5">
              <w:rPr>
                <w:rFonts w:eastAsia="標楷體"/>
                <w:szCs w:val="22"/>
              </w:rPr>
              <w:t>244</w:t>
            </w:r>
            <w:r w:rsidRPr="001A38E5">
              <w:rPr>
                <w:rFonts w:eastAsia="標楷體" w:hint="eastAsia"/>
                <w:szCs w:val="22"/>
              </w:rPr>
              <w:t>、</w:t>
            </w:r>
            <w:r w:rsidRPr="001A38E5">
              <w:rPr>
                <w:rFonts w:eastAsia="標楷體"/>
                <w:szCs w:val="22"/>
              </w:rPr>
              <w:t>236</w:t>
            </w:r>
            <w:r w:rsidRPr="001A38E5">
              <w:rPr>
                <w:rFonts w:eastAsia="標楷體" w:hint="eastAsia"/>
                <w:szCs w:val="22"/>
              </w:rPr>
              <w:t>、</w:t>
            </w:r>
            <w:r w:rsidRPr="001A38E5">
              <w:rPr>
                <w:rFonts w:eastAsia="標楷體"/>
                <w:szCs w:val="22"/>
              </w:rPr>
              <w:t>251</w:t>
            </w:r>
            <w:r w:rsidRPr="001A38E5">
              <w:rPr>
                <w:rFonts w:eastAsia="標楷體" w:hint="eastAsia"/>
                <w:szCs w:val="22"/>
              </w:rPr>
              <w:t>、</w:t>
            </w:r>
            <w:r w:rsidRPr="001A38E5">
              <w:rPr>
                <w:rFonts w:eastAsia="標楷體"/>
                <w:szCs w:val="22"/>
              </w:rPr>
              <w:t>662</w:t>
            </w:r>
            <w:r w:rsidRPr="001A38E5">
              <w:rPr>
                <w:rFonts w:eastAsia="標楷體" w:hint="eastAsia"/>
                <w:szCs w:val="22"/>
              </w:rPr>
              <w:t>、</w:t>
            </w:r>
            <w:r w:rsidRPr="001A38E5">
              <w:rPr>
                <w:rFonts w:eastAsia="標楷體"/>
                <w:szCs w:val="22"/>
              </w:rPr>
              <w:t>663</w:t>
            </w:r>
            <w:r w:rsidRPr="001A38E5">
              <w:rPr>
                <w:rFonts w:eastAsia="標楷體" w:hint="eastAsia"/>
                <w:szCs w:val="22"/>
              </w:rPr>
              <w:t>、</w:t>
            </w:r>
            <w:r w:rsidRPr="001A38E5">
              <w:rPr>
                <w:rFonts w:eastAsia="標楷體"/>
                <w:szCs w:val="22"/>
              </w:rPr>
              <w:t>644</w:t>
            </w:r>
            <w:r w:rsidRPr="001A38E5">
              <w:rPr>
                <w:rFonts w:eastAsia="標楷體" w:hint="eastAsia"/>
                <w:szCs w:val="22"/>
              </w:rPr>
              <w:t>、</w:t>
            </w:r>
            <w:r w:rsidRPr="001A38E5">
              <w:rPr>
                <w:rFonts w:eastAsia="標楷體"/>
                <w:szCs w:val="22"/>
              </w:rPr>
              <w:t>706</w:t>
            </w:r>
            <w:r w:rsidRPr="001A38E5">
              <w:rPr>
                <w:rFonts w:eastAsia="標楷體" w:hint="eastAsia"/>
                <w:szCs w:val="22"/>
              </w:rPr>
              <w:t>、</w:t>
            </w:r>
            <w:r w:rsidRPr="001A38E5">
              <w:rPr>
                <w:rFonts w:eastAsia="標楷體"/>
                <w:szCs w:val="22"/>
              </w:rPr>
              <w:t>235</w:t>
            </w:r>
            <w:r w:rsidRPr="001A38E5">
              <w:rPr>
                <w:rFonts w:eastAsia="標楷體" w:hint="eastAsia"/>
                <w:szCs w:val="22"/>
              </w:rPr>
              <w:t>、</w:t>
            </w:r>
            <w:r w:rsidRPr="001A38E5">
              <w:rPr>
                <w:rFonts w:eastAsia="標楷體"/>
                <w:szCs w:val="22"/>
              </w:rPr>
              <w:t>532</w:t>
            </w:r>
            <w:r w:rsidRPr="001A38E5">
              <w:rPr>
                <w:rFonts w:eastAsia="標楷體" w:hint="eastAsia"/>
                <w:szCs w:val="22"/>
              </w:rPr>
              <w:t>、</w:t>
            </w:r>
            <w:r w:rsidRPr="001A38E5">
              <w:rPr>
                <w:rFonts w:eastAsia="標楷體"/>
                <w:szCs w:val="22"/>
              </w:rPr>
              <w:t>630</w:t>
            </w:r>
          </w:p>
        </w:tc>
      </w:tr>
      <w:tr w:rsidR="00523C3E" w:rsidRPr="005B512D" w:rsidTr="001A38E5">
        <w:tc>
          <w:tcPr>
            <w:tcW w:w="3227" w:type="dxa"/>
            <w:vAlign w:val="center"/>
          </w:tcPr>
          <w:p w:rsidR="00523C3E" w:rsidRPr="001A38E5" w:rsidRDefault="00523C3E" w:rsidP="001A38E5">
            <w:pPr>
              <w:jc w:val="both"/>
              <w:rPr>
                <w:rFonts w:eastAsia="標楷體"/>
                <w:b/>
              </w:rPr>
            </w:pPr>
            <w:r w:rsidRPr="001A38E5">
              <w:rPr>
                <w:rFonts w:eastAsia="標楷體" w:hint="eastAsia"/>
                <w:b/>
                <w:szCs w:val="22"/>
              </w:rPr>
              <w:t>公車站</w:t>
            </w:r>
            <w:r w:rsidRPr="001A38E5">
              <w:rPr>
                <w:rFonts w:eastAsia="標楷體"/>
                <w:b/>
                <w:szCs w:val="22"/>
              </w:rPr>
              <w:t>3</w:t>
            </w:r>
            <w:r w:rsidRPr="001A38E5">
              <w:rPr>
                <w:rFonts w:eastAsia="標楷體" w:hint="eastAsia"/>
                <w:b/>
                <w:szCs w:val="22"/>
              </w:rPr>
              <w:t>（市立大學附小站）</w:t>
            </w:r>
          </w:p>
        </w:tc>
        <w:tc>
          <w:tcPr>
            <w:tcW w:w="5135" w:type="dxa"/>
            <w:gridSpan w:val="2"/>
            <w:vAlign w:val="center"/>
          </w:tcPr>
          <w:p w:rsidR="00523C3E" w:rsidRPr="001A38E5" w:rsidRDefault="00523C3E" w:rsidP="001A38E5">
            <w:pPr>
              <w:jc w:val="both"/>
              <w:rPr>
                <w:rFonts w:eastAsia="標楷體"/>
              </w:rPr>
            </w:pPr>
            <w:r w:rsidRPr="001A38E5">
              <w:rPr>
                <w:rFonts w:eastAsia="標楷體"/>
                <w:szCs w:val="22"/>
              </w:rPr>
              <w:t>204</w:t>
            </w:r>
            <w:r w:rsidRPr="001A38E5">
              <w:rPr>
                <w:rFonts w:eastAsia="標楷體" w:hint="eastAsia"/>
                <w:szCs w:val="22"/>
              </w:rPr>
              <w:t>、</w:t>
            </w:r>
            <w:r w:rsidRPr="001A38E5">
              <w:rPr>
                <w:rFonts w:eastAsia="標楷體"/>
                <w:szCs w:val="22"/>
              </w:rPr>
              <w:t>235</w:t>
            </w:r>
            <w:r w:rsidRPr="001A38E5">
              <w:rPr>
                <w:rFonts w:eastAsia="標楷體" w:hint="eastAsia"/>
                <w:szCs w:val="22"/>
              </w:rPr>
              <w:t>、</w:t>
            </w:r>
            <w:r w:rsidRPr="001A38E5">
              <w:rPr>
                <w:rFonts w:eastAsia="標楷體"/>
                <w:szCs w:val="22"/>
              </w:rPr>
              <w:t>630</w:t>
            </w:r>
            <w:r w:rsidRPr="001A38E5">
              <w:rPr>
                <w:rFonts w:eastAsia="標楷體" w:hint="eastAsia"/>
                <w:szCs w:val="22"/>
              </w:rPr>
              <w:t>、</w:t>
            </w:r>
            <w:r w:rsidRPr="001A38E5">
              <w:rPr>
                <w:rFonts w:eastAsia="標楷體"/>
                <w:szCs w:val="22"/>
              </w:rPr>
              <w:t>644</w:t>
            </w:r>
            <w:r w:rsidRPr="001A38E5">
              <w:rPr>
                <w:rFonts w:eastAsia="標楷體" w:hint="eastAsia"/>
                <w:szCs w:val="22"/>
              </w:rPr>
              <w:t>、</w:t>
            </w:r>
            <w:r w:rsidRPr="001A38E5">
              <w:rPr>
                <w:rFonts w:eastAsia="標楷體"/>
                <w:szCs w:val="22"/>
              </w:rPr>
              <w:t>532</w:t>
            </w:r>
            <w:r w:rsidRPr="001A38E5">
              <w:rPr>
                <w:rFonts w:eastAsia="標楷體" w:hint="eastAsia"/>
                <w:szCs w:val="22"/>
              </w:rPr>
              <w:t>、</w:t>
            </w:r>
            <w:r w:rsidRPr="001A38E5">
              <w:rPr>
                <w:rFonts w:eastAsia="標楷體"/>
                <w:szCs w:val="22"/>
              </w:rPr>
              <w:t>706</w:t>
            </w:r>
            <w:r w:rsidRPr="001A38E5">
              <w:rPr>
                <w:rFonts w:eastAsia="標楷體" w:hint="eastAsia"/>
                <w:szCs w:val="22"/>
              </w:rPr>
              <w:t>、</w:t>
            </w:r>
            <w:r w:rsidRPr="001A38E5">
              <w:rPr>
                <w:rFonts w:eastAsia="標楷體"/>
                <w:szCs w:val="22"/>
              </w:rPr>
              <w:t>662</w:t>
            </w:r>
            <w:r w:rsidRPr="001A38E5">
              <w:rPr>
                <w:rFonts w:eastAsia="標楷體" w:hint="eastAsia"/>
                <w:szCs w:val="22"/>
              </w:rPr>
              <w:t>、</w:t>
            </w:r>
            <w:r w:rsidRPr="001A38E5">
              <w:rPr>
                <w:rFonts w:eastAsia="標楷體"/>
                <w:szCs w:val="22"/>
              </w:rPr>
              <w:t>663</w:t>
            </w:r>
            <w:r w:rsidRPr="001A38E5">
              <w:rPr>
                <w:rFonts w:eastAsia="標楷體" w:hint="eastAsia"/>
                <w:szCs w:val="22"/>
              </w:rPr>
              <w:t>、</w:t>
            </w:r>
            <w:r w:rsidRPr="001A38E5">
              <w:rPr>
                <w:rFonts w:eastAsia="標楷體"/>
                <w:szCs w:val="22"/>
              </w:rPr>
              <w:t>241</w:t>
            </w:r>
            <w:r w:rsidRPr="001A38E5">
              <w:rPr>
                <w:rFonts w:eastAsia="標楷體" w:hint="eastAsia"/>
                <w:szCs w:val="22"/>
              </w:rPr>
              <w:t>、</w:t>
            </w:r>
            <w:r w:rsidRPr="001A38E5">
              <w:rPr>
                <w:rFonts w:eastAsia="標楷體"/>
                <w:szCs w:val="22"/>
              </w:rPr>
              <w:t>243</w:t>
            </w:r>
            <w:r w:rsidRPr="001A38E5">
              <w:rPr>
                <w:rFonts w:eastAsia="標楷體" w:hint="eastAsia"/>
                <w:szCs w:val="22"/>
              </w:rPr>
              <w:t>、</w:t>
            </w:r>
            <w:r w:rsidRPr="001A38E5">
              <w:rPr>
                <w:rFonts w:eastAsia="標楷體"/>
                <w:szCs w:val="22"/>
              </w:rPr>
              <w:t>244</w:t>
            </w:r>
            <w:r w:rsidRPr="001A38E5">
              <w:rPr>
                <w:rFonts w:eastAsia="標楷體" w:hint="eastAsia"/>
                <w:szCs w:val="22"/>
              </w:rPr>
              <w:t>、</w:t>
            </w:r>
            <w:r w:rsidRPr="001A38E5">
              <w:rPr>
                <w:rFonts w:eastAsia="標楷體"/>
                <w:szCs w:val="22"/>
              </w:rPr>
              <w:t>5</w:t>
            </w:r>
            <w:r w:rsidRPr="001A38E5">
              <w:rPr>
                <w:rFonts w:eastAsia="標楷體" w:hint="eastAsia"/>
                <w:szCs w:val="22"/>
              </w:rPr>
              <w:t>、</w:t>
            </w:r>
            <w:r w:rsidRPr="001A38E5">
              <w:rPr>
                <w:rFonts w:eastAsia="標楷體"/>
                <w:szCs w:val="22"/>
              </w:rPr>
              <w:t>236</w:t>
            </w:r>
            <w:r w:rsidRPr="001A38E5">
              <w:rPr>
                <w:rFonts w:eastAsia="標楷體" w:hint="eastAsia"/>
                <w:szCs w:val="22"/>
              </w:rPr>
              <w:t>、</w:t>
            </w:r>
            <w:r w:rsidRPr="001A38E5">
              <w:rPr>
                <w:rFonts w:eastAsia="標楷體"/>
                <w:szCs w:val="22"/>
              </w:rPr>
              <w:t>251</w:t>
            </w:r>
          </w:p>
        </w:tc>
      </w:tr>
      <w:tr w:rsidR="00523C3E" w:rsidRPr="005B512D" w:rsidTr="001A38E5">
        <w:tc>
          <w:tcPr>
            <w:tcW w:w="3227" w:type="dxa"/>
            <w:vAlign w:val="center"/>
          </w:tcPr>
          <w:p w:rsidR="00523C3E" w:rsidRPr="001A38E5" w:rsidRDefault="00523C3E" w:rsidP="001A38E5">
            <w:pPr>
              <w:jc w:val="both"/>
              <w:rPr>
                <w:rFonts w:eastAsia="標楷體"/>
                <w:b/>
              </w:rPr>
            </w:pPr>
            <w:r w:rsidRPr="001A38E5">
              <w:rPr>
                <w:rFonts w:eastAsia="標楷體" w:hint="eastAsia"/>
                <w:b/>
                <w:szCs w:val="22"/>
              </w:rPr>
              <w:t>低地板公車搭乘</w:t>
            </w:r>
          </w:p>
        </w:tc>
        <w:tc>
          <w:tcPr>
            <w:tcW w:w="5135" w:type="dxa"/>
            <w:gridSpan w:val="2"/>
            <w:vAlign w:val="center"/>
          </w:tcPr>
          <w:p w:rsidR="00523C3E" w:rsidRPr="001A38E5" w:rsidRDefault="00523C3E" w:rsidP="001A38E5">
            <w:pPr>
              <w:jc w:val="both"/>
              <w:rPr>
                <w:rFonts w:eastAsia="標楷體"/>
              </w:rPr>
            </w:pPr>
            <w:r w:rsidRPr="001A38E5">
              <w:rPr>
                <w:rFonts w:eastAsia="標楷體" w:hint="eastAsia"/>
                <w:szCs w:val="22"/>
              </w:rPr>
              <w:t>聯營</w:t>
            </w:r>
            <w:r w:rsidRPr="001A38E5">
              <w:rPr>
                <w:rFonts w:eastAsia="標楷體"/>
                <w:szCs w:val="22"/>
              </w:rPr>
              <w:t>204</w:t>
            </w:r>
            <w:r w:rsidRPr="001A38E5">
              <w:rPr>
                <w:rFonts w:eastAsia="標楷體" w:hint="eastAsia"/>
                <w:szCs w:val="22"/>
              </w:rPr>
              <w:t>、</w:t>
            </w:r>
            <w:r w:rsidRPr="001A38E5">
              <w:rPr>
                <w:rFonts w:eastAsia="標楷體"/>
                <w:szCs w:val="22"/>
              </w:rPr>
              <w:t>630</w:t>
            </w:r>
          </w:p>
        </w:tc>
      </w:tr>
      <w:tr w:rsidR="00523C3E" w:rsidRPr="005B512D" w:rsidTr="001A38E5">
        <w:tc>
          <w:tcPr>
            <w:tcW w:w="8362" w:type="dxa"/>
            <w:gridSpan w:val="3"/>
            <w:tcBorders>
              <w:bottom w:val="single" w:sz="12" w:space="0" w:color="auto"/>
            </w:tcBorders>
            <w:vAlign w:val="center"/>
          </w:tcPr>
          <w:p w:rsidR="00523C3E" w:rsidRPr="001A38E5" w:rsidRDefault="001A3572" w:rsidP="001A38E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5248275" cy="3771900"/>
                  <wp:effectExtent l="0" t="0" r="9525" b="0"/>
                  <wp:docPr id="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8275" cy="377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3C3E" w:rsidRPr="005B512D" w:rsidRDefault="00523C3E" w:rsidP="001E4211">
      <w:r w:rsidRPr="005B512D">
        <w:br w:type="page"/>
      </w:r>
    </w:p>
    <w:p w:rsidR="00523C3E" w:rsidRPr="005B512D" w:rsidRDefault="00523C3E" w:rsidP="00BC281E">
      <w:pPr>
        <w:jc w:val="center"/>
        <w:rPr>
          <w:rFonts w:eastAsia="標楷體"/>
          <w:b/>
          <w:sz w:val="36"/>
          <w:szCs w:val="36"/>
        </w:rPr>
      </w:pPr>
      <w:r w:rsidRPr="005B512D">
        <w:rPr>
          <w:rFonts w:eastAsia="標楷體" w:hint="eastAsia"/>
          <w:b/>
          <w:sz w:val="36"/>
          <w:szCs w:val="36"/>
        </w:rPr>
        <w:t>附件四：校園平面圖</w:t>
      </w:r>
    </w:p>
    <w:p w:rsidR="00523C3E" w:rsidRPr="005B512D" w:rsidRDefault="00523C3E" w:rsidP="001E4211">
      <w:pPr>
        <w:rPr>
          <w:rFonts w:eastAsia="標楷體"/>
          <w:b/>
        </w:rPr>
      </w:pPr>
      <w:r w:rsidRPr="005B512D">
        <w:rPr>
          <w:rFonts w:eastAsia="標楷體" w:hint="eastAsia"/>
          <w:b/>
        </w:rPr>
        <w:t>地點：臺北市立大學博愛校區（</w:t>
      </w:r>
      <w:r w:rsidRPr="005B512D">
        <w:rPr>
          <w:rFonts w:eastAsia="標楷體"/>
          <w:b/>
        </w:rPr>
        <w:t>10048</w:t>
      </w:r>
      <w:r w:rsidRPr="005B512D">
        <w:rPr>
          <w:rFonts w:eastAsia="標楷體" w:hint="eastAsia"/>
          <w:b/>
        </w:rPr>
        <w:t>臺北市中正區愛國西路</w:t>
      </w:r>
      <w:r w:rsidRPr="005B512D">
        <w:rPr>
          <w:rFonts w:eastAsia="標楷體"/>
          <w:b/>
        </w:rPr>
        <w:t>1</w:t>
      </w:r>
      <w:r w:rsidRPr="005B512D">
        <w:rPr>
          <w:rFonts w:eastAsia="標楷體" w:hint="eastAsia"/>
          <w:b/>
        </w:rPr>
        <w:t>號）</w:t>
      </w:r>
    </w:p>
    <w:p w:rsidR="00523C3E" w:rsidRPr="005B512D" w:rsidRDefault="00523C3E" w:rsidP="001E4211">
      <w:pPr>
        <w:rPr>
          <w:rFonts w:eastAsia="標楷體"/>
          <w:b/>
        </w:rPr>
      </w:pPr>
      <w:r w:rsidRPr="005B512D">
        <w:rPr>
          <w:rFonts w:eastAsia="標楷體" w:hint="eastAsia"/>
          <w:b/>
        </w:rPr>
        <w:t>授課教室：</w:t>
      </w:r>
      <w:r>
        <w:rPr>
          <w:rFonts w:eastAsia="標楷體" w:hint="eastAsia"/>
          <w:b/>
        </w:rPr>
        <w:t>勤樸</w:t>
      </w:r>
      <w:r w:rsidRPr="005B512D">
        <w:rPr>
          <w:rFonts w:eastAsia="標楷體" w:hint="eastAsia"/>
          <w:b/>
        </w:rPr>
        <w:t>樓</w:t>
      </w:r>
      <w:r>
        <w:rPr>
          <w:rFonts w:eastAsia="標楷體"/>
          <w:b/>
        </w:rPr>
        <w:t>2</w:t>
      </w:r>
      <w:r w:rsidRPr="005B512D">
        <w:rPr>
          <w:rFonts w:eastAsia="標楷體" w:hint="eastAsia"/>
          <w:b/>
        </w:rPr>
        <w:t>樓</w:t>
      </w:r>
      <w:r>
        <w:rPr>
          <w:rFonts w:eastAsia="標楷體"/>
          <w:b/>
        </w:rPr>
        <w:t>C213</w:t>
      </w:r>
      <w:r w:rsidRPr="005B512D">
        <w:rPr>
          <w:rFonts w:eastAsia="標楷體" w:hint="eastAsia"/>
          <w:b/>
        </w:rPr>
        <w:t>教室</w:t>
      </w:r>
    </w:p>
    <w:p w:rsidR="00523C3E" w:rsidRPr="005B512D" w:rsidRDefault="001A3572" w:rsidP="001E4211">
      <w:pPr>
        <w:rPr>
          <w:rFonts w:eastAsia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2318385</wp:posOffset>
                </wp:positionV>
                <wp:extent cx="3028950" cy="1095375"/>
                <wp:effectExtent l="170815" t="46990" r="29210" b="57785"/>
                <wp:wrapNone/>
                <wp:docPr id="5" name="肘形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028950" cy="1095375"/>
                        </a:xfrm>
                        <a:prstGeom prst="bentConnector3">
                          <a:avLst>
                            <a:gd name="adj1" fmla="val 28301"/>
                          </a:avLst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4" o:spid="_x0000_s1026" type="#_x0000_t34" style="position:absolute;margin-left:43.1pt;margin-top:182.55pt;width:238.5pt;height:86.25pt;rotation:9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" adj="6113" strokeweight="4.5pt">
                <v:stroke endarrow="open"/>
                <v:shadow on="t" color="black" opacity="22936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-923925</wp:posOffset>
                </wp:positionH>
                <wp:positionV relativeFrom="paragraph">
                  <wp:posOffset>799465</wp:posOffset>
                </wp:positionV>
                <wp:extent cx="1362075" cy="781050"/>
                <wp:effectExtent l="19050" t="27940" r="1276350" b="48260"/>
                <wp:wrapNone/>
                <wp:docPr id="4" name="圓角矩形圖說文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781050"/>
                        </a:xfrm>
                        <a:prstGeom prst="wedgeRoundRectCallout">
                          <a:avLst>
                            <a:gd name="adj1" fmla="val 126718"/>
                            <a:gd name="adj2" fmla="val 6403"/>
                            <a:gd name="adj3" fmla="val 16667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23C3E" w:rsidRPr="00D67538" w:rsidRDefault="00523C3E" w:rsidP="00BD3093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D67538">
                              <w:rPr>
                                <w:rFonts w:eastAsia="標楷體" w:hint="eastAsia"/>
                                <w:b/>
                              </w:rPr>
                              <w:t>勤樸樓</w:t>
                            </w:r>
                            <w:r w:rsidRPr="00D67538">
                              <w:rPr>
                                <w:rFonts w:eastAsia="標楷體"/>
                                <w:b/>
                              </w:rPr>
                              <w:t>2</w:t>
                            </w:r>
                            <w:r w:rsidRPr="00D67538">
                              <w:rPr>
                                <w:rFonts w:eastAsia="標楷體" w:hint="eastAsia"/>
                                <w:b/>
                              </w:rPr>
                              <w:t>樓</w:t>
                            </w:r>
                            <w:r w:rsidRPr="00D67538">
                              <w:rPr>
                                <w:rFonts w:eastAsia="標楷體"/>
                                <w:b/>
                              </w:rPr>
                              <w:t>C213</w:t>
                            </w:r>
                            <w:r w:rsidRPr="00D67538">
                              <w:rPr>
                                <w:rFonts w:eastAsia="標楷體" w:hint="eastAsia"/>
                                <w:b/>
                              </w:rPr>
                              <w:t>教室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5" o:spid="_x0000_s1026" type="#_x0000_t62" style="position:absolute;margin-left:-72.75pt;margin-top:62.95pt;width:107.25pt;height:6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" adj="38171,12183" fillcolor="#8064a2" strokecolor="white" strokeweight="3pt">
                <v:shadow on="t" color="black" opacity="24903f" origin=",.5" offset="0,.55556mm"/>
                <v:textbox>
                  <w:txbxContent>
                    <w:p w:rsidR="00523C3E" w:rsidRPr="00D67538" w:rsidRDefault="00523C3E" w:rsidP="00BD3093">
                      <w:pPr>
                        <w:jc w:val="center"/>
                        <w:rPr>
                          <w:rFonts w:eastAsia="標楷體"/>
                        </w:rPr>
                      </w:pPr>
                      <w:r w:rsidRPr="00D67538">
                        <w:rPr>
                          <w:rFonts w:eastAsia="標楷體" w:hint="eastAsia"/>
                          <w:b/>
                        </w:rPr>
                        <w:t>勤樸樓</w:t>
                      </w:r>
                      <w:r w:rsidRPr="00D67538">
                        <w:rPr>
                          <w:rFonts w:eastAsia="標楷體"/>
                          <w:b/>
                        </w:rPr>
                        <w:t>2</w:t>
                      </w:r>
                      <w:r w:rsidRPr="00D67538">
                        <w:rPr>
                          <w:rFonts w:eastAsia="標楷體" w:hint="eastAsia"/>
                          <w:b/>
                        </w:rPr>
                        <w:t>樓</w:t>
                      </w:r>
                      <w:r w:rsidRPr="00D67538">
                        <w:rPr>
                          <w:rFonts w:eastAsia="標楷體"/>
                          <w:b/>
                        </w:rPr>
                        <w:t>C213</w:t>
                      </w:r>
                      <w:r w:rsidRPr="00D67538">
                        <w:rPr>
                          <w:rFonts w:eastAsia="標楷體" w:hint="eastAsia"/>
                          <w:b/>
                        </w:rPr>
                        <w:t>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noProof/>
        </w:rPr>
        <w:drawing>
          <wp:inline distT="0" distB="0" distL="0" distR="0">
            <wp:extent cx="5257800" cy="46672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C3E" w:rsidRPr="005B512D" w:rsidRDefault="00523C3E" w:rsidP="001E4211">
      <w:pPr>
        <w:rPr>
          <w:rFonts w:eastAsia="標楷體"/>
          <w:b/>
        </w:rPr>
      </w:pPr>
      <w:r w:rsidRPr="005B512D">
        <w:rPr>
          <w:rFonts w:eastAsia="標楷體" w:hint="eastAsia"/>
          <w:b/>
        </w:rPr>
        <w:t>活動當天聯絡人：助理周秀美，行動電話：</w:t>
      </w:r>
      <w:r w:rsidRPr="005B512D">
        <w:rPr>
          <w:rFonts w:eastAsia="標楷體"/>
          <w:b/>
        </w:rPr>
        <w:t>0933-101300</w:t>
      </w:r>
    </w:p>
    <w:sectPr w:rsidR="00523C3E" w:rsidRPr="005B512D" w:rsidSect="00D80746">
      <w:headerReference w:type="default" r:id="rId13"/>
      <w:footerReference w:type="even" r:id="rId14"/>
      <w:footerReference w:type="default" r:id="rId15"/>
      <w:pgSz w:w="11906" w:h="16838"/>
      <w:pgMar w:top="995" w:right="1800" w:bottom="1440" w:left="1800" w:header="426" w:footer="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FB3" w:rsidRDefault="00FA3FB3" w:rsidP="00007C0B">
      <w:r>
        <w:separator/>
      </w:r>
    </w:p>
  </w:endnote>
  <w:endnote w:type="continuationSeparator" w:id="0">
    <w:p w:rsidR="00FA3FB3" w:rsidRDefault="00FA3FB3" w:rsidP="0000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3E" w:rsidRDefault="00523C3E" w:rsidP="00007C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3C3E" w:rsidRDefault="00523C3E">
    <w:pPr>
      <w:pStyle w:val="a5"/>
    </w:pPr>
  </w:p>
  <w:p w:rsidR="00523C3E" w:rsidRDefault="00523C3E"/>
  <w:p w:rsidR="00523C3E" w:rsidRDefault="00523C3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3E" w:rsidRDefault="00523C3E">
    <w:pPr>
      <w:pStyle w:val="a5"/>
      <w:jc w:val="center"/>
    </w:pPr>
    <w:r w:rsidRPr="00F40DA8">
      <w:rPr>
        <w:rFonts w:eastAsia="標楷體" w:hint="eastAsia"/>
        <w:b/>
      </w:rPr>
      <w:t>（附件）第</w:t>
    </w:r>
    <w:r w:rsidRPr="00F40DA8">
      <w:rPr>
        <w:rFonts w:eastAsia="標楷體"/>
        <w:b/>
        <w:bCs/>
      </w:rPr>
      <w:fldChar w:fldCharType="begin"/>
    </w:r>
    <w:r w:rsidRPr="00F40DA8">
      <w:rPr>
        <w:rFonts w:eastAsia="標楷體"/>
        <w:b/>
        <w:bCs/>
      </w:rPr>
      <w:instrText>PAGE</w:instrText>
    </w:r>
    <w:r w:rsidRPr="00F40DA8">
      <w:rPr>
        <w:rFonts w:eastAsia="標楷體"/>
        <w:b/>
        <w:bCs/>
      </w:rPr>
      <w:fldChar w:fldCharType="separate"/>
    </w:r>
    <w:r w:rsidR="001A3572">
      <w:rPr>
        <w:rFonts w:eastAsia="標楷體"/>
        <w:b/>
        <w:bCs/>
        <w:noProof/>
      </w:rPr>
      <w:t>1</w:t>
    </w:r>
    <w:r w:rsidRPr="00F40DA8">
      <w:rPr>
        <w:rFonts w:eastAsia="標楷體"/>
        <w:b/>
        <w:bCs/>
      </w:rPr>
      <w:fldChar w:fldCharType="end"/>
    </w:r>
    <w:r w:rsidRPr="00F40DA8">
      <w:rPr>
        <w:rFonts w:eastAsia="標楷體" w:hint="eastAsia"/>
        <w:b/>
        <w:bCs/>
      </w:rPr>
      <w:t>頁／共</w:t>
    </w:r>
    <w:r w:rsidRPr="00F40DA8">
      <w:rPr>
        <w:rFonts w:eastAsia="標楷體"/>
        <w:b/>
        <w:bCs/>
      </w:rPr>
      <w:fldChar w:fldCharType="begin"/>
    </w:r>
    <w:r w:rsidRPr="00F40DA8">
      <w:rPr>
        <w:rFonts w:eastAsia="標楷體"/>
        <w:b/>
        <w:bCs/>
      </w:rPr>
      <w:instrText>NUMPAGES</w:instrText>
    </w:r>
    <w:r w:rsidRPr="00F40DA8">
      <w:rPr>
        <w:rFonts w:eastAsia="標楷體"/>
        <w:b/>
        <w:bCs/>
      </w:rPr>
      <w:fldChar w:fldCharType="separate"/>
    </w:r>
    <w:r w:rsidR="001A3572">
      <w:rPr>
        <w:rFonts w:eastAsia="標楷體"/>
        <w:b/>
        <w:bCs/>
        <w:noProof/>
      </w:rPr>
      <w:t>6</w:t>
    </w:r>
    <w:r w:rsidRPr="00F40DA8">
      <w:rPr>
        <w:rFonts w:eastAsia="標楷體"/>
        <w:b/>
        <w:bCs/>
      </w:rPr>
      <w:fldChar w:fldCharType="end"/>
    </w:r>
    <w:r w:rsidRPr="00F40DA8">
      <w:rPr>
        <w:rFonts w:eastAsia="標楷體" w:hint="eastAsia"/>
        <w:b/>
        <w:bCs/>
      </w:rPr>
      <w:t>頁</w:t>
    </w:r>
  </w:p>
  <w:p w:rsidR="00523C3E" w:rsidRDefault="00523C3E">
    <w:pPr>
      <w:pStyle w:val="a5"/>
    </w:pPr>
  </w:p>
  <w:p w:rsidR="00523C3E" w:rsidRDefault="00523C3E"/>
  <w:p w:rsidR="00523C3E" w:rsidRDefault="00523C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FB3" w:rsidRDefault="00FA3FB3" w:rsidP="00007C0B">
      <w:r>
        <w:separator/>
      </w:r>
    </w:p>
  </w:footnote>
  <w:footnote w:type="continuationSeparator" w:id="0">
    <w:p w:rsidR="00FA3FB3" w:rsidRDefault="00FA3FB3" w:rsidP="00007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3E" w:rsidRPr="00D80746" w:rsidRDefault="001A3572" w:rsidP="00D80746">
    <w:pPr>
      <w:tabs>
        <w:tab w:val="center" w:pos="4153"/>
        <w:tab w:val="right" w:pos="8306"/>
      </w:tabs>
      <w:snapToGrid w:val="0"/>
      <w:spacing w:line="520" w:lineRule="exact"/>
      <w:jc w:val="right"/>
      <w:rPr>
        <w:rFonts w:eastAsia="標楷體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3800475</wp:posOffset>
          </wp:positionH>
          <wp:positionV relativeFrom="paragraph">
            <wp:posOffset>-60960</wp:posOffset>
          </wp:positionV>
          <wp:extent cx="1459230" cy="492760"/>
          <wp:effectExtent l="0" t="0" r="7620" b="2540"/>
          <wp:wrapNone/>
          <wp:docPr id="1" name="圖片 3" descr="sys_1000_928281_405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sys_1000_928281_40596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72" b="25662"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492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3C3E" w:rsidRPr="00D80746" w:rsidRDefault="00523C3E" w:rsidP="00D80746">
    <w:pPr>
      <w:tabs>
        <w:tab w:val="center" w:pos="4153"/>
        <w:tab w:val="right" w:pos="8306"/>
      </w:tabs>
      <w:snapToGrid w:val="0"/>
      <w:spacing w:line="520" w:lineRule="exact"/>
      <w:jc w:val="right"/>
      <w:rPr>
        <w:rFonts w:eastAsia="標楷體"/>
        <w:sz w:val="20"/>
        <w:szCs w:val="20"/>
      </w:rPr>
    </w:pPr>
    <w:r w:rsidRPr="00D80746">
      <w:rPr>
        <w:rFonts w:eastAsia="標楷體" w:hint="eastAsia"/>
        <w:b/>
        <w:sz w:val="20"/>
        <w:szCs w:val="20"/>
      </w:rPr>
      <w:t>校園人權與民主教育研習活動計畫－人權教育學程</w:t>
    </w:r>
  </w:p>
  <w:p w:rsidR="00523C3E" w:rsidRPr="00D80746" w:rsidRDefault="00523C3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2489"/>
    <w:multiLevelType w:val="hybridMultilevel"/>
    <w:tmpl w:val="C2EA484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>
    <w:nsid w:val="4D8A5FA3"/>
    <w:multiLevelType w:val="hybridMultilevel"/>
    <w:tmpl w:val="7FF42E10"/>
    <w:lvl w:ilvl="0" w:tplc="9282FB0C">
      <w:start w:val="1"/>
      <w:numFmt w:val="decimal"/>
      <w:lvlText w:val="%1.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">
    <w:nsid w:val="65F12497"/>
    <w:multiLevelType w:val="hybridMultilevel"/>
    <w:tmpl w:val="D2323F68"/>
    <w:lvl w:ilvl="0" w:tplc="C7A0FC46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3">
    <w:nsid w:val="67FE4C54"/>
    <w:multiLevelType w:val="hybridMultilevel"/>
    <w:tmpl w:val="D13EC4B8"/>
    <w:lvl w:ilvl="0" w:tplc="C7A0FC46">
      <w:start w:val="1"/>
      <w:numFmt w:val="decimal"/>
      <w:lvlText w:val="%1."/>
      <w:lvlJc w:val="left"/>
      <w:pPr>
        <w:ind w:left="118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4">
    <w:nsid w:val="7D283FE0"/>
    <w:multiLevelType w:val="hybridMultilevel"/>
    <w:tmpl w:val="D13EC4B8"/>
    <w:lvl w:ilvl="0" w:tplc="C7A0FC46">
      <w:start w:val="1"/>
      <w:numFmt w:val="decimal"/>
      <w:lvlText w:val="%1."/>
      <w:lvlJc w:val="left"/>
      <w:pPr>
        <w:ind w:left="118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04"/>
    <w:rsid w:val="000039A3"/>
    <w:rsid w:val="00004AF6"/>
    <w:rsid w:val="000059D6"/>
    <w:rsid w:val="00007C0B"/>
    <w:rsid w:val="00010D8B"/>
    <w:rsid w:val="00031DC3"/>
    <w:rsid w:val="00036BEF"/>
    <w:rsid w:val="000469B2"/>
    <w:rsid w:val="00053376"/>
    <w:rsid w:val="00054145"/>
    <w:rsid w:val="00055A50"/>
    <w:rsid w:val="00060DDA"/>
    <w:rsid w:val="00063279"/>
    <w:rsid w:val="00077684"/>
    <w:rsid w:val="000814C7"/>
    <w:rsid w:val="00083510"/>
    <w:rsid w:val="00085A27"/>
    <w:rsid w:val="00087144"/>
    <w:rsid w:val="000A76D7"/>
    <w:rsid w:val="000B364E"/>
    <w:rsid w:val="000C54F1"/>
    <w:rsid w:val="000D1C23"/>
    <w:rsid w:val="000D6913"/>
    <w:rsid w:val="000E315F"/>
    <w:rsid w:val="000E40E2"/>
    <w:rsid w:val="000F0F8B"/>
    <w:rsid w:val="000F5957"/>
    <w:rsid w:val="000F6CCD"/>
    <w:rsid w:val="000F77E9"/>
    <w:rsid w:val="00113C9D"/>
    <w:rsid w:val="00115199"/>
    <w:rsid w:val="0011599D"/>
    <w:rsid w:val="001166BE"/>
    <w:rsid w:val="001202A1"/>
    <w:rsid w:val="00120C1E"/>
    <w:rsid w:val="00126FF2"/>
    <w:rsid w:val="001311F9"/>
    <w:rsid w:val="00134D54"/>
    <w:rsid w:val="00135031"/>
    <w:rsid w:val="00135141"/>
    <w:rsid w:val="00146F7F"/>
    <w:rsid w:val="0015665F"/>
    <w:rsid w:val="001615CA"/>
    <w:rsid w:val="00162283"/>
    <w:rsid w:val="00172B2F"/>
    <w:rsid w:val="001755D4"/>
    <w:rsid w:val="00183CF7"/>
    <w:rsid w:val="0019092D"/>
    <w:rsid w:val="00192F5F"/>
    <w:rsid w:val="00197BBB"/>
    <w:rsid w:val="001A0FD4"/>
    <w:rsid w:val="001A1597"/>
    <w:rsid w:val="001A1704"/>
    <w:rsid w:val="001A3572"/>
    <w:rsid w:val="001A38E5"/>
    <w:rsid w:val="001A77B7"/>
    <w:rsid w:val="001B3B74"/>
    <w:rsid w:val="001B54A0"/>
    <w:rsid w:val="001D15D4"/>
    <w:rsid w:val="001E279F"/>
    <w:rsid w:val="001E371B"/>
    <w:rsid w:val="001E4211"/>
    <w:rsid w:val="001E7FDF"/>
    <w:rsid w:val="001F4663"/>
    <w:rsid w:val="001F5F4C"/>
    <w:rsid w:val="002056B3"/>
    <w:rsid w:val="002213B2"/>
    <w:rsid w:val="00222650"/>
    <w:rsid w:val="002248E0"/>
    <w:rsid w:val="00240041"/>
    <w:rsid w:val="00241FBD"/>
    <w:rsid w:val="00252FFD"/>
    <w:rsid w:val="00254527"/>
    <w:rsid w:val="00264A25"/>
    <w:rsid w:val="0027616F"/>
    <w:rsid w:val="002772B9"/>
    <w:rsid w:val="00284F09"/>
    <w:rsid w:val="002874DD"/>
    <w:rsid w:val="00294B17"/>
    <w:rsid w:val="00297A14"/>
    <w:rsid w:val="00297B23"/>
    <w:rsid w:val="002B7547"/>
    <w:rsid w:val="002C24D4"/>
    <w:rsid w:val="002E5610"/>
    <w:rsid w:val="00320513"/>
    <w:rsid w:val="003356D3"/>
    <w:rsid w:val="003527A5"/>
    <w:rsid w:val="003623FF"/>
    <w:rsid w:val="003767D1"/>
    <w:rsid w:val="00380641"/>
    <w:rsid w:val="00390463"/>
    <w:rsid w:val="00390F4E"/>
    <w:rsid w:val="00391CE3"/>
    <w:rsid w:val="003A4CB3"/>
    <w:rsid w:val="003B37C4"/>
    <w:rsid w:val="003B4B82"/>
    <w:rsid w:val="003B7A13"/>
    <w:rsid w:val="003C439A"/>
    <w:rsid w:val="003C6562"/>
    <w:rsid w:val="003C6DD9"/>
    <w:rsid w:val="003D2867"/>
    <w:rsid w:val="003E1C6A"/>
    <w:rsid w:val="003E30CC"/>
    <w:rsid w:val="003E5BFD"/>
    <w:rsid w:val="003F4A19"/>
    <w:rsid w:val="003F79F4"/>
    <w:rsid w:val="003F7E23"/>
    <w:rsid w:val="0041297D"/>
    <w:rsid w:val="00423C7A"/>
    <w:rsid w:val="00423DA5"/>
    <w:rsid w:val="00424400"/>
    <w:rsid w:val="0042613F"/>
    <w:rsid w:val="0043134C"/>
    <w:rsid w:val="004448CE"/>
    <w:rsid w:val="00452BE1"/>
    <w:rsid w:val="004550C0"/>
    <w:rsid w:val="0046151E"/>
    <w:rsid w:val="0046633B"/>
    <w:rsid w:val="004722A5"/>
    <w:rsid w:val="0048025B"/>
    <w:rsid w:val="00485BED"/>
    <w:rsid w:val="00486402"/>
    <w:rsid w:val="00490148"/>
    <w:rsid w:val="00490D1E"/>
    <w:rsid w:val="00491FB8"/>
    <w:rsid w:val="00492112"/>
    <w:rsid w:val="00495887"/>
    <w:rsid w:val="0049741E"/>
    <w:rsid w:val="00497498"/>
    <w:rsid w:val="004A1C71"/>
    <w:rsid w:val="004B0C4D"/>
    <w:rsid w:val="004B4B79"/>
    <w:rsid w:val="004B7599"/>
    <w:rsid w:val="004C787F"/>
    <w:rsid w:val="004D0AFB"/>
    <w:rsid w:val="004E5E51"/>
    <w:rsid w:val="004F5829"/>
    <w:rsid w:val="00500674"/>
    <w:rsid w:val="005020A1"/>
    <w:rsid w:val="0050770D"/>
    <w:rsid w:val="00523C3E"/>
    <w:rsid w:val="00534574"/>
    <w:rsid w:val="00537376"/>
    <w:rsid w:val="00543D9A"/>
    <w:rsid w:val="00557252"/>
    <w:rsid w:val="00560B8F"/>
    <w:rsid w:val="0056780C"/>
    <w:rsid w:val="005825C6"/>
    <w:rsid w:val="00583472"/>
    <w:rsid w:val="00584E14"/>
    <w:rsid w:val="00592B5F"/>
    <w:rsid w:val="005A0A6F"/>
    <w:rsid w:val="005A37C3"/>
    <w:rsid w:val="005A785B"/>
    <w:rsid w:val="005B512D"/>
    <w:rsid w:val="005C3A13"/>
    <w:rsid w:val="005C6D0A"/>
    <w:rsid w:val="005C7FD7"/>
    <w:rsid w:val="005D6377"/>
    <w:rsid w:val="005E1806"/>
    <w:rsid w:val="005E37F1"/>
    <w:rsid w:val="005E3CA6"/>
    <w:rsid w:val="005F422F"/>
    <w:rsid w:val="00601569"/>
    <w:rsid w:val="006021E8"/>
    <w:rsid w:val="006150E4"/>
    <w:rsid w:val="00615B3A"/>
    <w:rsid w:val="00624020"/>
    <w:rsid w:val="00625196"/>
    <w:rsid w:val="00634410"/>
    <w:rsid w:val="00636D0C"/>
    <w:rsid w:val="0065324B"/>
    <w:rsid w:val="00657617"/>
    <w:rsid w:val="00661366"/>
    <w:rsid w:val="00662FCE"/>
    <w:rsid w:val="00667B81"/>
    <w:rsid w:val="00670EFA"/>
    <w:rsid w:val="00675759"/>
    <w:rsid w:val="00693699"/>
    <w:rsid w:val="006B4D7F"/>
    <w:rsid w:val="006B4EC0"/>
    <w:rsid w:val="006B5D2D"/>
    <w:rsid w:val="006B6558"/>
    <w:rsid w:val="006D16D7"/>
    <w:rsid w:val="006E4846"/>
    <w:rsid w:val="006E7A5A"/>
    <w:rsid w:val="006F03F0"/>
    <w:rsid w:val="006F2A1C"/>
    <w:rsid w:val="006F60AE"/>
    <w:rsid w:val="00701383"/>
    <w:rsid w:val="00707C84"/>
    <w:rsid w:val="00712CA8"/>
    <w:rsid w:val="0071383A"/>
    <w:rsid w:val="007226A2"/>
    <w:rsid w:val="007275F2"/>
    <w:rsid w:val="00727A10"/>
    <w:rsid w:val="007302EA"/>
    <w:rsid w:val="007414E1"/>
    <w:rsid w:val="00765A87"/>
    <w:rsid w:val="00767DDB"/>
    <w:rsid w:val="00783286"/>
    <w:rsid w:val="007873D7"/>
    <w:rsid w:val="00792AEA"/>
    <w:rsid w:val="007971C5"/>
    <w:rsid w:val="007A2AFD"/>
    <w:rsid w:val="007B18D7"/>
    <w:rsid w:val="007C21AA"/>
    <w:rsid w:val="007D13A5"/>
    <w:rsid w:val="007D57BA"/>
    <w:rsid w:val="007F12FE"/>
    <w:rsid w:val="007F4E32"/>
    <w:rsid w:val="00801B5F"/>
    <w:rsid w:val="00804B73"/>
    <w:rsid w:val="00807F42"/>
    <w:rsid w:val="00812807"/>
    <w:rsid w:val="00820A5F"/>
    <w:rsid w:val="00826284"/>
    <w:rsid w:val="0083569B"/>
    <w:rsid w:val="00843956"/>
    <w:rsid w:val="00844386"/>
    <w:rsid w:val="00844551"/>
    <w:rsid w:val="00845E22"/>
    <w:rsid w:val="00851AC7"/>
    <w:rsid w:val="0085682F"/>
    <w:rsid w:val="00866489"/>
    <w:rsid w:val="00866B23"/>
    <w:rsid w:val="008749BF"/>
    <w:rsid w:val="00883283"/>
    <w:rsid w:val="00886C77"/>
    <w:rsid w:val="00887E70"/>
    <w:rsid w:val="008967E5"/>
    <w:rsid w:val="008A00A1"/>
    <w:rsid w:val="008A262B"/>
    <w:rsid w:val="008A6182"/>
    <w:rsid w:val="008B5A45"/>
    <w:rsid w:val="008C4545"/>
    <w:rsid w:val="008D06DF"/>
    <w:rsid w:val="008D4B53"/>
    <w:rsid w:val="008D53D7"/>
    <w:rsid w:val="008D5815"/>
    <w:rsid w:val="008E0094"/>
    <w:rsid w:val="008E631C"/>
    <w:rsid w:val="008F4400"/>
    <w:rsid w:val="008F4F03"/>
    <w:rsid w:val="008F654C"/>
    <w:rsid w:val="00904B35"/>
    <w:rsid w:val="00915C59"/>
    <w:rsid w:val="00920731"/>
    <w:rsid w:val="0092431F"/>
    <w:rsid w:val="0093751B"/>
    <w:rsid w:val="0094423A"/>
    <w:rsid w:val="00956428"/>
    <w:rsid w:val="009625E0"/>
    <w:rsid w:val="00971670"/>
    <w:rsid w:val="00975E9E"/>
    <w:rsid w:val="00976A02"/>
    <w:rsid w:val="00986F52"/>
    <w:rsid w:val="009C13DA"/>
    <w:rsid w:val="009C3314"/>
    <w:rsid w:val="009C4B57"/>
    <w:rsid w:val="009F1698"/>
    <w:rsid w:val="009F7C5B"/>
    <w:rsid w:val="00A04F4E"/>
    <w:rsid w:val="00A15A4D"/>
    <w:rsid w:val="00A160E6"/>
    <w:rsid w:val="00A16750"/>
    <w:rsid w:val="00A21643"/>
    <w:rsid w:val="00A216BD"/>
    <w:rsid w:val="00A22E2B"/>
    <w:rsid w:val="00A27625"/>
    <w:rsid w:val="00A469C2"/>
    <w:rsid w:val="00A61F4F"/>
    <w:rsid w:val="00A6436C"/>
    <w:rsid w:val="00A6764D"/>
    <w:rsid w:val="00A70778"/>
    <w:rsid w:val="00A71403"/>
    <w:rsid w:val="00A82DB1"/>
    <w:rsid w:val="00A84488"/>
    <w:rsid w:val="00A84D39"/>
    <w:rsid w:val="00AA12DC"/>
    <w:rsid w:val="00AA34C1"/>
    <w:rsid w:val="00AB5B37"/>
    <w:rsid w:val="00AB7315"/>
    <w:rsid w:val="00AB7AF8"/>
    <w:rsid w:val="00AC4398"/>
    <w:rsid w:val="00AE035C"/>
    <w:rsid w:val="00AF5026"/>
    <w:rsid w:val="00AF73ED"/>
    <w:rsid w:val="00B01FA0"/>
    <w:rsid w:val="00B07F61"/>
    <w:rsid w:val="00B12575"/>
    <w:rsid w:val="00B13977"/>
    <w:rsid w:val="00B22A65"/>
    <w:rsid w:val="00B324A6"/>
    <w:rsid w:val="00B37ADA"/>
    <w:rsid w:val="00B53747"/>
    <w:rsid w:val="00B558EE"/>
    <w:rsid w:val="00B61D6C"/>
    <w:rsid w:val="00B654BC"/>
    <w:rsid w:val="00B747D2"/>
    <w:rsid w:val="00B84EF8"/>
    <w:rsid w:val="00B866B2"/>
    <w:rsid w:val="00BA5068"/>
    <w:rsid w:val="00BB11C9"/>
    <w:rsid w:val="00BB69CC"/>
    <w:rsid w:val="00BC281E"/>
    <w:rsid w:val="00BC34A6"/>
    <w:rsid w:val="00BC4D96"/>
    <w:rsid w:val="00BC560B"/>
    <w:rsid w:val="00BC6353"/>
    <w:rsid w:val="00BD258A"/>
    <w:rsid w:val="00BD3093"/>
    <w:rsid w:val="00BD3C36"/>
    <w:rsid w:val="00BD7F1F"/>
    <w:rsid w:val="00BE504F"/>
    <w:rsid w:val="00BE7587"/>
    <w:rsid w:val="00BF4810"/>
    <w:rsid w:val="00BF4C02"/>
    <w:rsid w:val="00BF5AEE"/>
    <w:rsid w:val="00BF5D0A"/>
    <w:rsid w:val="00C03A7D"/>
    <w:rsid w:val="00C1164A"/>
    <w:rsid w:val="00C2375A"/>
    <w:rsid w:val="00C26BA3"/>
    <w:rsid w:val="00C277FE"/>
    <w:rsid w:val="00C41029"/>
    <w:rsid w:val="00C419DA"/>
    <w:rsid w:val="00C41BAE"/>
    <w:rsid w:val="00C4357A"/>
    <w:rsid w:val="00C47170"/>
    <w:rsid w:val="00C52B1D"/>
    <w:rsid w:val="00C56DA9"/>
    <w:rsid w:val="00C57602"/>
    <w:rsid w:val="00C66423"/>
    <w:rsid w:val="00C667C0"/>
    <w:rsid w:val="00C740EE"/>
    <w:rsid w:val="00C76293"/>
    <w:rsid w:val="00C7798A"/>
    <w:rsid w:val="00C8161E"/>
    <w:rsid w:val="00C95C36"/>
    <w:rsid w:val="00CB0782"/>
    <w:rsid w:val="00CB3222"/>
    <w:rsid w:val="00CD7360"/>
    <w:rsid w:val="00CD7B30"/>
    <w:rsid w:val="00CE3CFA"/>
    <w:rsid w:val="00CF655D"/>
    <w:rsid w:val="00D05410"/>
    <w:rsid w:val="00D06081"/>
    <w:rsid w:val="00D073D3"/>
    <w:rsid w:val="00D10CEE"/>
    <w:rsid w:val="00D37B32"/>
    <w:rsid w:val="00D5285F"/>
    <w:rsid w:val="00D62E48"/>
    <w:rsid w:val="00D67538"/>
    <w:rsid w:val="00D72DA3"/>
    <w:rsid w:val="00D80746"/>
    <w:rsid w:val="00D91254"/>
    <w:rsid w:val="00D91921"/>
    <w:rsid w:val="00D9297A"/>
    <w:rsid w:val="00D9729D"/>
    <w:rsid w:val="00D979C1"/>
    <w:rsid w:val="00DA3279"/>
    <w:rsid w:val="00DB41FB"/>
    <w:rsid w:val="00DB4EB1"/>
    <w:rsid w:val="00DC2A72"/>
    <w:rsid w:val="00DC3635"/>
    <w:rsid w:val="00DC4A4A"/>
    <w:rsid w:val="00DD03F2"/>
    <w:rsid w:val="00DE3367"/>
    <w:rsid w:val="00DE4B0F"/>
    <w:rsid w:val="00DF098C"/>
    <w:rsid w:val="00DF3FC4"/>
    <w:rsid w:val="00E028EB"/>
    <w:rsid w:val="00E1402D"/>
    <w:rsid w:val="00E22206"/>
    <w:rsid w:val="00E226B4"/>
    <w:rsid w:val="00E23680"/>
    <w:rsid w:val="00E24408"/>
    <w:rsid w:val="00E32C27"/>
    <w:rsid w:val="00E36CC7"/>
    <w:rsid w:val="00E46FB4"/>
    <w:rsid w:val="00E53264"/>
    <w:rsid w:val="00E57018"/>
    <w:rsid w:val="00E652CA"/>
    <w:rsid w:val="00E665C5"/>
    <w:rsid w:val="00E66A4E"/>
    <w:rsid w:val="00E72706"/>
    <w:rsid w:val="00EA13A8"/>
    <w:rsid w:val="00EA35D4"/>
    <w:rsid w:val="00EA7092"/>
    <w:rsid w:val="00EB4BDE"/>
    <w:rsid w:val="00EC575A"/>
    <w:rsid w:val="00EC5827"/>
    <w:rsid w:val="00ED2FC8"/>
    <w:rsid w:val="00EE0B3D"/>
    <w:rsid w:val="00EF0B66"/>
    <w:rsid w:val="00EF7647"/>
    <w:rsid w:val="00F111F5"/>
    <w:rsid w:val="00F22A2B"/>
    <w:rsid w:val="00F243DF"/>
    <w:rsid w:val="00F35425"/>
    <w:rsid w:val="00F37054"/>
    <w:rsid w:val="00F40DA8"/>
    <w:rsid w:val="00F57784"/>
    <w:rsid w:val="00F57DE6"/>
    <w:rsid w:val="00F97CF5"/>
    <w:rsid w:val="00FA1DDC"/>
    <w:rsid w:val="00FA3FB3"/>
    <w:rsid w:val="00FC276F"/>
    <w:rsid w:val="00FC2E28"/>
    <w:rsid w:val="00FD0E75"/>
    <w:rsid w:val="00FF0B78"/>
    <w:rsid w:val="00FF102A"/>
    <w:rsid w:val="00FF2882"/>
    <w:rsid w:val="00FF5040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04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1704"/>
    <w:rPr>
      <w:rFonts w:cs="Times New Roman"/>
      <w:color w:val="333333"/>
      <w:u w:val="none"/>
      <w:effect w:val="none"/>
    </w:rPr>
  </w:style>
  <w:style w:type="paragraph" w:styleId="a4">
    <w:name w:val="List Paragraph"/>
    <w:basedOn w:val="a"/>
    <w:uiPriority w:val="99"/>
    <w:qFormat/>
    <w:rsid w:val="001A1704"/>
    <w:pPr>
      <w:spacing w:line="400" w:lineRule="exact"/>
      <w:ind w:leftChars="200" w:left="480" w:hanging="720"/>
      <w:jc w:val="both"/>
    </w:pPr>
  </w:style>
  <w:style w:type="paragraph" w:customStyle="1" w:styleId="Georgia">
    <w:name w:val="內文 + (拉丁) Georgia"/>
    <w:aliases w:val="(中文) 標楷體,左右對齊,加寬  1.2 pt"/>
    <w:basedOn w:val="a"/>
    <w:link w:val="Georgia0"/>
    <w:uiPriority w:val="99"/>
    <w:rsid w:val="001A1704"/>
    <w:pPr>
      <w:spacing w:line="288" w:lineRule="auto"/>
      <w:ind w:firstLineChars="200" w:firstLine="480"/>
      <w:jc w:val="both"/>
    </w:pPr>
    <w:rPr>
      <w:rFonts w:ascii="Georgia" w:eastAsia="標楷體" w:hAnsi="Georgia"/>
      <w:bCs/>
    </w:rPr>
  </w:style>
  <w:style w:type="paragraph" w:styleId="a5">
    <w:name w:val="footer"/>
    <w:basedOn w:val="a"/>
    <w:link w:val="a6"/>
    <w:uiPriority w:val="99"/>
    <w:rsid w:val="00624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D53D7"/>
    <w:rPr>
      <w:rFonts w:cs="Times New Roman"/>
      <w:kern w:val="2"/>
    </w:rPr>
  </w:style>
  <w:style w:type="character" w:styleId="a7">
    <w:name w:val="page number"/>
    <w:basedOn w:val="a0"/>
    <w:uiPriority w:val="99"/>
    <w:rsid w:val="00624020"/>
    <w:rPr>
      <w:rFonts w:cs="Times New Roman"/>
    </w:rPr>
  </w:style>
  <w:style w:type="paragraph" w:styleId="a8">
    <w:name w:val="header"/>
    <w:basedOn w:val="a"/>
    <w:link w:val="a9"/>
    <w:uiPriority w:val="99"/>
    <w:rsid w:val="00D91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D91254"/>
    <w:rPr>
      <w:rFonts w:cs="Times New Roman"/>
      <w:kern w:val="2"/>
    </w:rPr>
  </w:style>
  <w:style w:type="paragraph" w:styleId="3">
    <w:name w:val="Body Text Indent 3"/>
    <w:basedOn w:val="a"/>
    <w:link w:val="30"/>
    <w:uiPriority w:val="99"/>
    <w:rsid w:val="005C7FD7"/>
    <w:pPr>
      <w:snapToGrid w:val="0"/>
      <w:spacing w:before="60" w:after="60"/>
      <w:ind w:left="1389" w:hanging="1389"/>
      <w:jc w:val="both"/>
    </w:pPr>
    <w:rPr>
      <w:rFonts w:eastAsia="標楷體"/>
      <w:sz w:val="28"/>
      <w:szCs w:val="20"/>
    </w:rPr>
  </w:style>
  <w:style w:type="character" w:customStyle="1" w:styleId="30">
    <w:name w:val="本文縮排 3 字元"/>
    <w:basedOn w:val="a0"/>
    <w:link w:val="3"/>
    <w:uiPriority w:val="99"/>
    <w:locked/>
    <w:rsid w:val="005C7FD7"/>
    <w:rPr>
      <w:rFonts w:eastAsia="標楷體" w:cs="Times New Roman"/>
      <w:kern w:val="2"/>
      <w:sz w:val="28"/>
    </w:rPr>
  </w:style>
  <w:style w:type="paragraph" w:styleId="aa">
    <w:name w:val="Balloon Text"/>
    <w:basedOn w:val="a"/>
    <w:link w:val="ab"/>
    <w:uiPriority w:val="99"/>
    <w:rsid w:val="003C439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locked/>
    <w:rsid w:val="003C439A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1"/>
    <w:uiPriority w:val="99"/>
    <w:rsid w:val="00866489"/>
    <w:rPr>
      <w:rFonts w:eastAsia="標楷體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內文一"/>
    <w:basedOn w:val="Georgia"/>
    <w:link w:val="ae"/>
    <w:uiPriority w:val="99"/>
    <w:rsid w:val="00B866B2"/>
    <w:pPr>
      <w:snapToGrid w:val="0"/>
      <w:spacing w:line="360" w:lineRule="auto"/>
    </w:pPr>
    <w:rPr>
      <w:rFonts w:ascii="Times New Roman" w:hAnsi="Times New Roman"/>
      <w:szCs w:val="28"/>
    </w:rPr>
  </w:style>
  <w:style w:type="character" w:customStyle="1" w:styleId="Georgia0">
    <w:name w:val="內文 + (拉丁) Georgia 字元"/>
    <w:aliases w:val="(中文) 標楷體 字元,左右對齊 字元,加寬  1.2 pt 字元"/>
    <w:basedOn w:val="a0"/>
    <w:link w:val="Georgia"/>
    <w:uiPriority w:val="99"/>
    <w:locked/>
    <w:rsid w:val="00B866B2"/>
    <w:rPr>
      <w:rFonts w:ascii="Georgia" w:eastAsia="標楷體" w:hAnsi="Georgia" w:cs="Times New Roman"/>
      <w:bCs/>
      <w:kern w:val="2"/>
      <w:sz w:val="24"/>
      <w:szCs w:val="24"/>
    </w:rPr>
  </w:style>
  <w:style w:type="character" w:customStyle="1" w:styleId="ae">
    <w:name w:val="內文一 字元"/>
    <w:basedOn w:val="Georgia0"/>
    <w:link w:val="ad"/>
    <w:uiPriority w:val="99"/>
    <w:locked/>
    <w:rsid w:val="00B866B2"/>
    <w:rPr>
      <w:rFonts w:ascii="Georgia" w:eastAsia="標楷體" w:hAnsi="Georgia" w:cs="Times New Roman"/>
      <w:bCs/>
      <w:kern w:val="2"/>
      <w:sz w:val="28"/>
      <w:szCs w:val="28"/>
    </w:rPr>
  </w:style>
  <w:style w:type="character" w:styleId="af">
    <w:name w:val="FollowedHyperlink"/>
    <w:basedOn w:val="a0"/>
    <w:uiPriority w:val="99"/>
    <w:rsid w:val="00D67538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04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1704"/>
    <w:rPr>
      <w:rFonts w:cs="Times New Roman"/>
      <w:color w:val="333333"/>
      <w:u w:val="none"/>
      <w:effect w:val="none"/>
    </w:rPr>
  </w:style>
  <w:style w:type="paragraph" w:styleId="a4">
    <w:name w:val="List Paragraph"/>
    <w:basedOn w:val="a"/>
    <w:uiPriority w:val="99"/>
    <w:qFormat/>
    <w:rsid w:val="001A1704"/>
    <w:pPr>
      <w:spacing w:line="400" w:lineRule="exact"/>
      <w:ind w:leftChars="200" w:left="480" w:hanging="720"/>
      <w:jc w:val="both"/>
    </w:pPr>
  </w:style>
  <w:style w:type="paragraph" w:customStyle="1" w:styleId="Georgia">
    <w:name w:val="內文 + (拉丁) Georgia"/>
    <w:aliases w:val="(中文) 標楷體,左右對齊,加寬  1.2 pt"/>
    <w:basedOn w:val="a"/>
    <w:link w:val="Georgia0"/>
    <w:uiPriority w:val="99"/>
    <w:rsid w:val="001A1704"/>
    <w:pPr>
      <w:spacing w:line="288" w:lineRule="auto"/>
      <w:ind w:firstLineChars="200" w:firstLine="480"/>
      <w:jc w:val="both"/>
    </w:pPr>
    <w:rPr>
      <w:rFonts w:ascii="Georgia" w:eastAsia="標楷體" w:hAnsi="Georgia"/>
      <w:bCs/>
    </w:rPr>
  </w:style>
  <w:style w:type="paragraph" w:styleId="a5">
    <w:name w:val="footer"/>
    <w:basedOn w:val="a"/>
    <w:link w:val="a6"/>
    <w:uiPriority w:val="99"/>
    <w:rsid w:val="00624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D53D7"/>
    <w:rPr>
      <w:rFonts w:cs="Times New Roman"/>
      <w:kern w:val="2"/>
    </w:rPr>
  </w:style>
  <w:style w:type="character" w:styleId="a7">
    <w:name w:val="page number"/>
    <w:basedOn w:val="a0"/>
    <w:uiPriority w:val="99"/>
    <w:rsid w:val="00624020"/>
    <w:rPr>
      <w:rFonts w:cs="Times New Roman"/>
    </w:rPr>
  </w:style>
  <w:style w:type="paragraph" w:styleId="a8">
    <w:name w:val="header"/>
    <w:basedOn w:val="a"/>
    <w:link w:val="a9"/>
    <w:uiPriority w:val="99"/>
    <w:rsid w:val="00D91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D91254"/>
    <w:rPr>
      <w:rFonts w:cs="Times New Roman"/>
      <w:kern w:val="2"/>
    </w:rPr>
  </w:style>
  <w:style w:type="paragraph" w:styleId="3">
    <w:name w:val="Body Text Indent 3"/>
    <w:basedOn w:val="a"/>
    <w:link w:val="30"/>
    <w:uiPriority w:val="99"/>
    <w:rsid w:val="005C7FD7"/>
    <w:pPr>
      <w:snapToGrid w:val="0"/>
      <w:spacing w:before="60" w:after="60"/>
      <w:ind w:left="1389" w:hanging="1389"/>
      <w:jc w:val="both"/>
    </w:pPr>
    <w:rPr>
      <w:rFonts w:eastAsia="標楷體"/>
      <w:sz w:val="28"/>
      <w:szCs w:val="20"/>
    </w:rPr>
  </w:style>
  <w:style w:type="character" w:customStyle="1" w:styleId="30">
    <w:name w:val="本文縮排 3 字元"/>
    <w:basedOn w:val="a0"/>
    <w:link w:val="3"/>
    <w:uiPriority w:val="99"/>
    <w:locked/>
    <w:rsid w:val="005C7FD7"/>
    <w:rPr>
      <w:rFonts w:eastAsia="標楷體" w:cs="Times New Roman"/>
      <w:kern w:val="2"/>
      <w:sz w:val="28"/>
    </w:rPr>
  </w:style>
  <w:style w:type="paragraph" w:styleId="aa">
    <w:name w:val="Balloon Text"/>
    <w:basedOn w:val="a"/>
    <w:link w:val="ab"/>
    <w:uiPriority w:val="99"/>
    <w:rsid w:val="003C439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locked/>
    <w:rsid w:val="003C439A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1"/>
    <w:uiPriority w:val="99"/>
    <w:rsid w:val="00866489"/>
    <w:rPr>
      <w:rFonts w:eastAsia="標楷體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內文一"/>
    <w:basedOn w:val="Georgia"/>
    <w:link w:val="ae"/>
    <w:uiPriority w:val="99"/>
    <w:rsid w:val="00B866B2"/>
    <w:pPr>
      <w:snapToGrid w:val="0"/>
      <w:spacing w:line="360" w:lineRule="auto"/>
    </w:pPr>
    <w:rPr>
      <w:rFonts w:ascii="Times New Roman" w:hAnsi="Times New Roman"/>
      <w:szCs w:val="28"/>
    </w:rPr>
  </w:style>
  <w:style w:type="character" w:customStyle="1" w:styleId="Georgia0">
    <w:name w:val="內文 + (拉丁) Georgia 字元"/>
    <w:aliases w:val="(中文) 標楷體 字元,左右對齊 字元,加寬  1.2 pt 字元"/>
    <w:basedOn w:val="a0"/>
    <w:link w:val="Georgia"/>
    <w:uiPriority w:val="99"/>
    <w:locked/>
    <w:rsid w:val="00B866B2"/>
    <w:rPr>
      <w:rFonts w:ascii="Georgia" w:eastAsia="標楷體" w:hAnsi="Georgia" w:cs="Times New Roman"/>
      <w:bCs/>
      <w:kern w:val="2"/>
      <w:sz w:val="24"/>
      <w:szCs w:val="24"/>
    </w:rPr>
  </w:style>
  <w:style w:type="character" w:customStyle="1" w:styleId="ae">
    <w:name w:val="內文一 字元"/>
    <w:basedOn w:val="Georgia0"/>
    <w:link w:val="ad"/>
    <w:uiPriority w:val="99"/>
    <w:locked/>
    <w:rsid w:val="00B866B2"/>
    <w:rPr>
      <w:rFonts w:ascii="Georgia" w:eastAsia="標楷體" w:hAnsi="Georgia" w:cs="Times New Roman"/>
      <w:bCs/>
      <w:kern w:val="2"/>
      <w:sz w:val="28"/>
      <w:szCs w:val="28"/>
    </w:rPr>
  </w:style>
  <w:style w:type="character" w:styleId="af">
    <w:name w:val="FollowedHyperlink"/>
    <w:basedOn w:val="a0"/>
    <w:uiPriority w:val="99"/>
    <w:rsid w:val="00D67538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98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t.cc/UxMc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ppt.cc/UxM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neraleducation4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431</Words>
  <Characters>2458</Characters>
  <Application>Microsoft Office Word</Application>
  <DocSecurity>0</DocSecurity>
  <Lines>20</Lines>
  <Paragraphs>5</Paragraphs>
  <ScaleCrop>false</ScaleCrop>
  <Company>台北教育大學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2010年社會暨公共事務國際學術研討會</dc:title>
  <dc:creator>STLiu</dc:creator>
  <cp:lastModifiedBy>林益鋒</cp:lastModifiedBy>
  <cp:revision>2</cp:revision>
  <cp:lastPrinted>2014-01-16T05:51:00Z</cp:lastPrinted>
  <dcterms:created xsi:type="dcterms:W3CDTF">2014-01-21T02:48:00Z</dcterms:created>
  <dcterms:modified xsi:type="dcterms:W3CDTF">2014-01-21T02:48:00Z</dcterms:modified>
</cp:coreProperties>
</file>