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AD" w:rsidRDefault="00592FD5">
      <w:pPr>
        <w:spacing w:line="400" w:lineRule="exact"/>
        <w:ind w:left="-34"/>
        <w:jc w:val="center"/>
        <w:rPr>
          <w:rFonts w:eastAsia="標楷體"/>
          <w:b/>
          <w:bCs/>
          <w:color w:val="000000"/>
          <w:kern w:val="0"/>
          <w:sz w:val="28"/>
          <w:szCs w:val="28"/>
        </w:rPr>
      </w:pPr>
      <w:r>
        <w:rPr>
          <w:rFonts w:eastAsia="標楷體"/>
          <w:b/>
          <w:bCs/>
          <w:color w:val="000000"/>
          <w:kern w:val="0"/>
          <w:sz w:val="28"/>
          <w:szCs w:val="28"/>
        </w:rPr>
        <w:t>生命教育專業發展中心（</w:t>
      </w:r>
      <w:r>
        <w:rPr>
          <w:rFonts w:eastAsia="標楷體"/>
          <w:b/>
          <w:bCs/>
          <w:color w:val="000000"/>
          <w:kern w:val="0"/>
          <w:sz w:val="28"/>
          <w:szCs w:val="28"/>
        </w:rPr>
        <w:t>Life Education Professional Development Center</w:t>
      </w:r>
      <w:r>
        <w:rPr>
          <w:rFonts w:eastAsia="標楷體"/>
          <w:b/>
          <w:bCs/>
          <w:color w:val="000000"/>
          <w:kern w:val="0"/>
          <w:sz w:val="28"/>
          <w:szCs w:val="28"/>
        </w:rPr>
        <w:t>，</w:t>
      </w:r>
      <w:r>
        <w:rPr>
          <w:rFonts w:eastAsia="標楷體"/>
          <w:b/>
          <w:bCs/>
          <w:color w:val="000000"/>
          <w:kern w:val="0"/>
          <w:sz w:val="28"/>
          <w:szCs w:val="28"/>
        </w:rPr>
        <w:t>LEPDC</w:t>
      </w:r>
      <w:r>
        <w:rPr>
          <w:rFonts w:eastAsia="標楷體"/>
          <w:b/>
          <w:bCs/>
          <w:color w:val="000000"/>
          <w:kern w:val="0"/>
          <w:sz w:val="28"/>
          <w:szCs w:val="28"/>
        </w:rPr>
        <w:t>）</w:t>
      </w:r>
    </w:p>
    <w:p w:rsidR="00CF6AAD" w:rsidRDefault="00592FD5">
      <w:pPr>
        <w:spacing w:line="400" w:lineRule="exact"/>
        <w:ind w:left="-34"/>
        <w:jc w:val="center"/>
        <w:rPr>
          <w:rFonts w:eastAsia="標楷體"/>
          <w:b/>
          <w:bCs/>
          <w:color w:val="000000"/>
          <w:kern w:val="0"/>
          <w:sz w:val="28"/>
          <w:szCs w:val="28"/>
        </w:rPr>
      </w:pPr>
      <w:r>
        <w:rPr>
          <w:rFonts w:eastAsia="標楷體"/>
          <w:b/>
          <w:bCs/>
          <w:color w:val="000000"/>
          <w:kern w:val="0"/>
          <w:sz w:val="28"/>
          <w:szCs w:val="28"/>
        </w:rPr>
        <w:t>暨高雄市國民中學生命教育中心學校</w:t>
      </w:r>
    </w:p>
    <w:p w:rsidR="00CF6AAD" w:rsidRDefault="00592FD5">
      <w:pPr>
        <w:spacing w:line="400" w:lineRule="exact"/>
        <w:ind w:left="-34"/>
        <w:jc w:val="center"/>
      </w:pPr>
      <w:r>
        <w:rPr>
          <w:rFonts w:eastAsia="標楷體"/>
          <w:b/>
          <w:color w:val="000000"/>
          <w:kern w:val="0"/>
          <w:sz w:val="32"/>
          <w:szCs w:val="32"/>
        </w:rPr>
        <w:t>110</w:t>
      </w:r>
      <w:r>
        <w:rPr>
          <w:rFonts w:eastAsia="標楷體"/>
          <w:b/>
          <w:color w:val="000000"/>
          <w:kern w:val="0"/>
          <w:sz w:val="32"/>
          <w:szCs w:val="32"/>
        </w:rPr>
        <w:t>年度生命教育教與學交流論壇</w:t>
      </w:r>
      <w:r>
        <w:rPr>
          <w:rFonts w:eastAsia="標楷體"/>
          <w:b/>
          <w:color w:val="000000"/>
          <w:kern w:val="0"/>
          <w:sz w:val="32"/>
          <w:szCs w:val="32"/>
        </w:rPr>
        <w:t xml:space="preserve"> </w:t>
      </w:r>
      <w:bookmarkStart w:id="0" w:name="_GoBack"/>
      <w:r>
        <w:rPr>
          <w:rFonts w:eastAsia="標楷體"/>
          <w:b/>
          <w:color w:val="000000"/>
          <w:sz w:val="32"/>
          <w:szCs w:val="32"/>
        </w:rPr>
        <w:t>實施計畫</w:t>
      </w:r>
      <w:bookmarkEnd w:id="0"/>
    </w:p>
    <w:p w:rsidR="00CF6AAD" w:rsidRDefault="00592FD5">
      <w:pPr>
        <w:spacing w:line="400" w:lineRule="exact"/>
        <w:ind w:left="1133" w:hanging="1133"/>
        <w:jc w:val="both"/>
        <w:rPr>
          <w:rFonts w:ascii="Times New Roman" w:eastAsia="標楷體" w:hAnsi="Times New Roman"/>
          <w:color w:val="000000"/>
        </w:rPr>
      </w:pPr>
      <w:r>
        <w:rPr>
          <w:rFonts w:ascii="Times New Roman" w:eastAsia="標楷體" w:hAnsi="Times New Roman"/>
          <w:color w:val="000000"/>
        </w:rPr>
        <w:t>壹、依據：</w:t>
      </w:r>
    </w:p>
    <w:p w:rsidR="00CF6AAD" w:rsidRDefault="00592FD5">
      <w:pPr>
        <w:spacing w:line="400" w:lineRule="exact"/>
        <w:ind w:left="1133" w:hanging="1133"/>
        <w:jc w:val="both"/>
      </w:pPr>
      <w:r>
        <w:rPr>
          <w:rFonts w:ascii="Times New Roman" w:eastAsia="標楷體" w:hAnsi="Times New Roman"/>
          <w:color w:val="000000"/>
        </w:rPr>
        <w:t xml:space="preserve">   </w:t>
      </w:r>
      <w:r>
        <w:rPr>
          <w:rFonts w:ascii="Times New Roman" w:eastAsia="標楷體" w:hAnsi="Times New Roman"/>
          <w:color w:val="000000"/>
        </w:rPr>
        <w:t>一、國教署</w:t>
      </w:r>
      <w:r>
        <w:rPr>
          <w:rFonts w:ascii="Times New Roman" w:eastAsia="標楷體" w:hAnsi="Times New Roman"/>
          <w:color w:val="000000"/>
          <w:kern w:val="0"/>
          <w:szCs w:val="24"/>
        </w:rPr>
        <w:t>生命教育專業發展中心</w:t>
      </w:r>
      <w:r>
        <w:rPr>
          <w:rFonts w:ascii="Times New Roman" w:eastAsia="標楷體" w:hAnsi="Times New Roman"/>
          <w:color w:val="000000"/>
          <w:kern w:val="0"/>
          <w:szCs w:val="24"/>
        </w:rPr>
        <w:t>110</w:t>
      </w:r>
      <w:r>
        <w:rPr>
          <w:rFonts w:ascii="Times New Roman" w:eastAsia="標楷體" w:hAnsi="Times New Roman"/>
          <w:color w:val="000000"/>
          <w:kern w:val="0"/>
          <w:szCs w:val="24"/>
        </w:rPr>
        <w:t>年度工作計畫。</w:t>
      </w:r>
    </w:p>
    <w:p w:rsidR="00CF6AAD" w:rsidRDefault="00592FD5">
      <w:pPr>
        <w:spacing w:line="400" w:lineRule="exact"/>
        <w:ind w:left="1133" w:hanging="1133"/>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二、高雄市「友善校園」學生事務與輔導工作計畫</w:t>
      </w:r>
      <w:r>
        <w:rPr>
          <w:rFonts w:ascii="Times New Roman" w:eastAsia="標楷體" w:hAnsi="Times New Roman"/>
          <w:color w:val="000000"/>
        </w:rPr>
        <w:t>-</w:t>
      </w:r>
      <w:r>
        <w:rPr>
          <w:rFonts w:ascii="Times New Roman" w:eastAsia="標楷體" w:hAnsi="Times New Roman"/>
          <w:color w:val="000000"/>
        </w:rPr>
        <w:t>國民中學生命教育中心學校</w:t>
      </w:r>
      <w:r>
        <w:rPr>
          <w:rFonts w:ascii="Times New Roman" w:eastAsia="標楷體" w:hAnsi="Times New Roman"/>
          <w:color w:val="000000"/>
        </w:rPr>
        <w:t>110</w:t>
      </w:r>
      <w:r>
        <w:rPr>
          <w:rFonts w:ascii="Times New Roman" w:eastAsia="標楷體" w:hAnsi="Times New Roman"/>
          <w:color w:val="000000"/>
        </w:rPr>
        <w:t>年度計畫</w:t>
      </w:r>
    </w:p>
    <w:p w:rsidR="00CF6AAD" w:rsidRDefault="00592FD5">
      <w:pPr>
        <w:spacing w:line="400" w:lineRule="exact"/>
        <w:jc w:val="both"/>
        <w:rPr>
          <w:rFonts w:ascii="Times New Roman" w:eastAsia="標楷體" w:hAnsi="Times New Roman"/>
          <w:color w:val="000000"/>
        </w:rPr>
      </w:pPr>
      <w:r>
        <w:rPr>
          <w:rFonts w:ascii="Times New Roman" w:eastAsia="標楷體" w:hAnsi="Times New Roman"/>
          <w:color w:val="000000"/>
        </w:rPr>
        <w:t>貳、目標</w:t>
      </w:r>
    </w:p>
    <w:p w:rsidR="00CF6AAD" w:rsidRDefault="00592FD5">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一、培力縣市各級中小學生命教育中心學校與社群團隊，深化其生命教育核心素養。</w:t>
      </w:r>
    </w:p>
    <w:p w:rsidR="00CF6AAD" w:rsidRDefault="00592FD5">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二、交流不同領域、不同文化之生命教育課程與教學設計，提升推動團隊之專業知能。</w:t>
      </w:r>
    </w:p>
    <w:p w:rsidR="00CF6AAD" w:rsidRDefault="00592FD5">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三、增進中小學教師明瞭生命教育之目標、內涵及實施重點，以落實推動生命教育。</w:t>
      </w:r>
    </w:p>
    <w:p w:rsidR="00CF6AAD" w:rsidRDefault="00592FD5">
      <w:pPr>
        <w:spacing w:line="400" w:lineRule="exact"/>
        <w:ind w:firstLine="425"/>
        <w:jc w:val="both"/>
        <w:rPr>
          <w:rFonts w:ascii="Times New Roman" w:eastAsia="標楷體" w:hAnsi="Times New Roman"/>
          <w:color w:val="000000"/>
        </w:rPr>
      </w:pPr>
      <w:r>
        <w:rPr>
          <w:rFonts w:ascii="Times New Roman" w:eastAsia="標楷體" w:hAnsi="Times New Roman"/>
          <w:color w:val="000000"/>
        </w:rPr>
        <w:t>四、培訓中小學生命教育師資人力，促進教師生命教育融入領域教學之專業知能。</w:t>
      </w:r>
    </w:p>
    <w:p w:rsidR="00CF6AAD" w:rsidRDefault="00592FD5">
      <w:pPr>
        <w:spacing w:line="400" w:lineRule="exact"/>
        <w:jc w:val="both"/>
        <w:rPr>
          <w:rFonts w:ascii="標楷體" w:eastAsia="標楷體" w:hAnsi="標楷體"/>
          <w:color w:val="000000"/>
        </w:rPr>
      </w:pPr>
      <w:r>
        <w:rPr>
          <w:rFonts w:ascii="標楷體" w:eastAsia="標楷體" w:hAnsi="標楷體"/>
          <w:color w:val="000000"/>
        </w:rPr>
        <w:t>參、辦理單位</w:t>
      </w:r>
    </w:p>
    <w:p w:rsidR="00CF6AAD" w:rsidRDefault="00592FD5">
      <w:pPr>
        <w:spacing w:line="400" w:lineRule="exact"/>
        <w:ind w:firstLine="425"/>
        <w:jc w:val="both"/>
        <w:rPr>
          <w:rFonts w:ascii="標楷體" w:eastAsia="標楷體" w:hAnsi="標楷體"/>
          <w:color w:val="000000"/>
        </w:rPr>
      </w:pPr>
      <w:r>
        <w:rPr>
          <w:rFonts w:ascii="標楷體" w:eastAsia="標楷體" w:hAnsi="標楷體"/>
          <w:color w:val="000000"/>
        </w:rPr>
        <w:t>一、指導單位：教育部國民及學前教育署</w:t>
      </w:r>
    </w:p>
    <w:p w:rsidR="00CF6AAD" w:rsidRDefault="00592FD5">
      <w:pPr>
        <w:spacing w:line="400" w:lineRule="exact"/>
        <w:ind w:firstLine="425"/>
        <w:jc w:val="both"/>
        <w:rPr>
          <w:rFonts w:ascii="標楷體" w:eastAsia="標楷體" w:hAnsi="標楷體"/>
          <w:color w:val="000000"/>
        </w:rPr>
      </w:pPr>
      <w:r>
        <w:rPr>
          <w:rFonts w:ascii="標楷體" w:eastAsia="標楷體" w:hAnsi="標楷體"/>
          <w:color w:val="000000"/>
        </w:rPr>
        <w:t>二、主辦單位：生命教育專業發展中心</w:t>
      </w:r>
      <w:r>
        <w:rPr>
          <w:rFonts w:ascii="標楷體" w:eastAsia="標楷體" w:hAnsi="標楷體"/>
          <w:color w:val="000000"/>
        </w:rPr>
        <w:t>LEPDC</w:t>
      </w:r>
      <w:r>
        <w:rPr>
          <w:rFonts w:ascii="標楷體" w:eastAsia="標楷體" w:hAnsi="標楷體"/>
          <w:color w:val="000000"/>
        </w:rPr>
        <w:t>（國立羅東高中）及</w:t>
      </w:r>
    </w:p>
    <w:p w:rsidR="00CF6AAD" w:rsidRDefault="00592FD5">
      <w:pPr>
        <w:spacing w:line="400" w:lineRule="exact"/>
        <w:ind w:firstLine="425"/>
        <w:jc w:val="both"/>
      </w:pPr>
      <w:r>
        <w:rPr>
          <w:rFonts w:ascii="標楷體" w:eastAsia="標楷體" w:hAnsi="標楷體"/>
          <w:color w:val="000000"/>
        </w:rPr>
        <w:t xml:space="preserve">              </w:t>
      </w:r>
      <w:r>
        <w:rPr>
          <w:rFonts w:eastAsia="標楷體"/>
          <w:color w:val="000000"/>
        </w:rPr>
        <w:t>高雄市國中生命教育中心學校</w:t>
      </w:r>
      <w:r>
        <w:rPr>
          <w:rFonts w:eastAsia="標楷體"/>
          <w:color w:val="000000"/>
        </w:rPr>
        <w:t>(</w:t>
      </w:r>
      <w:r>
        <w:rPr>
          <w:rFonts w:ascii="標楷體" w:eastAsia="標楷體" w:hAnsi="標楷體"/>
          <w:color w:val="000000"/>
        </w:rPr>
        <w:t>高雄市立楠梓國民中學</w:t>
      </w:r>
      <w:r>
        <w:rPr>
          <w:rFonts w:eastAsia="標楷體"/>
          <w:color w:val="000000"/>
        </w:rPr>
        <w:t>)</w:t>
      </w:r>
    </w:p>
    <w:p w:rsidR="00CF6AAD" w:rsidRDefault="00592FD5">
      <w:pPr>
        <w:spacing w:line="400" w:lineRule="exact"/>
        <w:jc w:val="both"/>
        <w:rPr>
          <w:rFonts w:ascii="標楷體" w:eastAsia="標楷體" w:hAnsi="標楷體"/>
          <w:color w:val="000000"/>
        </w:rPr>
      </w:pPr>
      <w:r>
        <w:rPr>
          <w:rFonts w:ascii="標楷體" w:eastAsia="標楷體" w:hAnsi="標楷體"/>
          <w:color w:val="000000"/>
        </w:rPr>
        <w:t>肆、參與對象</w:t>
      </w:r>
    </w:p>
    <w:p w:rsidR="00CF6AAD" w:rsidRDefault="00592FD5">
      <w:pPr>
        <w:spacing w:line="400" w:lineRule="exact"/>
        <w:ind w:left="282" w:hanging="1"/>
        <w:jc w:val="both"/>
      </w:pPr>
      <w:r>
        <w:rPr>
          <w:rFonts w:ascii="標楷體" w:eastAsia="標楷體" w:hAnsi="標楷體"/>
          <w:color w:val="000000"/>
        </w:rPr>
        <w:t>一、</w:t>
      </w:r>
      <w:r>
        <w:rPr>
          <w:rFonts w:ascii="標楷體" w:eastAsia="標楷體" w:hAnsi="標楷體" w:cs="標楷體"/>
          <w:color w:val="000000"/>
          <w:kern w:val="0"/>
          <w:lang w:val="zh-TW"/>
        </w:rPr>
        <w:t>各縣市生命教育中心學校推動團隊。</w:t>
      </w:r>
    </w:p>
    <w:p w:rsidR="00CF6AAD" w:rsidRDefault="00592FD5">
      <w:pPr>
        <w:spacing w:line="400" w:lineRule="exact"/>
        <w:ind w:left="282" w:hanging="1"/>
        <w:jc w:val="both"/>
      </w:pPr>
      <w:r>
        <w:rPr>
          <w:rFonts w:ascii="標楷體" w:eastAsia="標楷體" w:hAnsi="標楷體"/>
          <w:color w:val="000000"/>
        </w:rPr>
        <w:t>二、</w:t>
      </w:r>
      <w:r>
        <w:rPr>
          <w:rFonts w:ascii="標楷體" w:eastAsia="標楷體" w:hAnsi="標楷體" w:cs="標楷體"/>
          <w:color w:val="000000"/>
          <w:kern w:val="0"/>
          <w:lang w:val="zh-TW"/>
        </w:rPr>
        <w:t>高雄市公私立國中（含完全中學國中部）生命教育推動教師</w:t>
      </w:r>
      <w:r>
        <w:rPr>
          <w:rFonts w:ascii="標楷體" w:eastAsia="標楷體" w:hAnsi="標楷體" w:cs="標楷體"/>
          <w:color w:val="000000"/>
          <w:kern w:val="0"/>
          <w:lang w:val="zh-TW"/>
        </w:rPr>
        <w:t>(</w:t>
      </w:r>
      <w:r>
        <w:rPr>
          <w:rFonts w:ascii="標楷體" w:eastAsia="標楷體" w:hAnsi="標楷體" w:cs="標楷體"/>
          <w:color w:val="000000"/>
          <w:kern w:val="0"/>
          <w:lang w:val="zh-TW"/>
        </w:rPr>
        <w:t>主任、組長或教師</w:t>
      </w:r>
      <w:r>
        <w:rPr>
          <w:rFonts w:ascii="標楷體" w:eastAsia="標楷體" w:hAnsi="標楷體" w:cs="標楷體"/>
          <w:color w:val="000000"/>
          <w:kern w:val="0"/>
          <w:lang w:val="zh-TW"/>
        </w:rPr>
        <w:t>)</w:t>
      </w:r>
      <w:r>
        <w:rPr>
          <w:rFonts w:ascii="標楷體" w:eastAsia="標楷體" w:hAnsi="標楷體" w:cs="標楷體"/>
          <w:color w:val="000000"/>
          <w:kern w:val="0"/>
          <w:lang w:val="zh-TW"/>
        </w:rPr>
        <w:t>，每校以遴派</w:t>
      </w:r>
      <w:r>
        <w:rPr>
          <w:rFonts w:ascii="標楷體" w:eastAsia="標楷體" w:hAnsi="標楷體" w:cs="標楷體"/>
          <w:color w:val="000000"/>
          <w:kern w:val="0"/>
          <w:lang w:val="zh-TW"/>
        </w:rPr>
        <w:t xml:space="preserve"> 1</w:t>
      </w:r>
      <w:r>
        <w:rPr>
          <w:rFonts w:ascii="標楷體" w:eastAsia="標楷體" w:hAnsi="標楷體" w:cs="標楷體"/>
          <w:color w:val="000000"/>
          <w:kern w:val="0"/>
          <w:lang w:val="zh-TW"/>
        </w:rPr>
        <w:t>人參加為原則，共</w:t>
      </w:r>
      <w:r>
        <w:rPr>
          <w:rFonts w:ascii="標楷體" w:eastAsia="標楷體" w:hAnsi="標楷體" w:cs="標楷體"/>
          <w:color w:val="000000"/>
          <w:kern w:val="0"/>
          <w:lang w:val="zh-TW"/>
        </w:rPr>
        <w:t>100</w:t>
      </w:r>
      <w:r>
        <w:rPr>
          <w:rFonts w:ascii="標楷體" w:eastAsia="標楷體" w:hAnsi="標楷體" w:cs="標楷體"/>
          <w:color w:val="000000"/>
          <w:kern w:val="0"/>
          <w:lang w:val="zh-TW"/>
        </w:rPr>
        <w:t>名。</w:t>
      </w:r>
    </w:p>
    <w:p w:rsidR="00CF6AAD" w:rsidRDefault="00592FD5">
      <w:pPr>
        <w:spacing w:line="400" w:lineRule="exact"/>
        <w:ind w:left="282" w:hanging="1"/>
        <w:jc w:val="both"/>
        <w:rPr>
          <w:rFonts w:ascii="標楷體" w:eastAsia="標楷體" w:hAnsi="標楷體"/>
          <w:color w:val="000000"/>
        </w:rPr>
      </w:pPr>
      <w:r>
        <w:rPr>
          <w:rFonts w:ascii="標楷體" w:eastAsia="標楷體" w:hAnsi="標楷體"/>
          <w:color w:val="000000"/>
        </w:rPr>
        <w:t>三、高中以下各級教育階段教師。</w:t>
      </w:r>
    </w:p>
    <w:p w:rsidR="00CF6AAD" w:rsidRDefault="00592FD5">
      <w:pPr>
        <w:spacing w:line="400" w:lineRule="exact"/>
        <w:jc w:val="both"/>
        <w:rPr>
          <w:rFonts w:ascii="標楷體" w:eastAsia="標楷體" w:hAnsi="標楷體" w:cs="Arial"/>
          <w:bCs/>
          <w:color w:val="000000"/>
          <w:shd w:val="clear" w:color="auto" w:fill="FFFFFF"/>
        </w:rPr>
      </w:pPr>
      <w:r>
        <w:rPr>
          <w:rFonts w:ascii="標楷體" w:eastAsia="標楷體" w:hAnsi="標楷體" w:cs="Arial"/>
          <w:bCs/>
          <w:color w:val="000000"/>
          <w:shd w:val="clear" w:color="auto" w:fill="FFFFFF"/>
        </w:rPr>
        <w:t>伍、時間、地點</w:t>
      </w:r>
    </w:p>
    <w:p w:rsidR="00CF6AAD" w:rsidRDefault="00592FD5">
      <w:pPr>
        <w:spacing w:line="400" w:lineRule="exact"/>
        <w:ind w:left="1437" w:hanging="1154"/>
        <w:jc w:val="both"/>
        <w:rPr>
          <w:rFonts w:ascii="Times New Roman" w:eastAsia="標楷體" w:hAnsi="Times New Roman"/>
          <w:color w:val="000000"/>
        </w:rPr>
      </w:pPr>
      <w:r>
        <w:rPr>
          <w:rFonts w:ascii="Times New Roman" w:eastAsia="標楷體" w:hAnsi="Times New Roman"/>
          <w:color w:val="000000"/>
        </w:rPr>
        <w:t>一、日期：</w:t>
      </w:r>
      <w:r>
        <w:rPr>
          <w:rFonts w:ascii="Times New Roman" w:eastAsia="標楷體" w:hAnsi="Times New Roman"/>
          <w:color w:val="000000"/>
        </w:rPr>
        <w:t>110</w:t>
      </w:r>
      <w:r>
        <w:rPr>
          <w:rFonts w:ascii="Times New Roman" w:eastAsia="標楷體" w:hAnsi="Times New Roman"/>
          <w:color w:val="000000"/>
        </w:rPr>
        <w:t>年</w:t>
      </w:r>
      <w:r>
        <w:rPr>
          <w:rFonts w:ascii="Times New Roman" w:eastAsia="標楷體" w:hAnsi="Times New Roman"/>
          <w:color w:val="000000"/>
        </w:rPr>
        <w:t>12</w:t>
      </w:r>
      <w:r>
        <w:rPr>
          <w:rFonts w:ascii="Times New Roman" w:eastAsia="標楷體" w:hAnsi="Times New Roman"/>
          <w:color w:val="000000"/>
        </w:rPr>
        <w:t>月</w:t>
      </w:r>
      <w:r>
        <w:rPr>
          <w:rFonts w:ascii="Times New Roman" w:eastAsia="標楷體" w:hAnsi="Times New Roman"/>
          <w:color w:val="000000"/>
        </w:rPr>
        <w:t>17</w:t>
      </w:r>
      <w:r>
        <w:rPr>
          <w:rFonts w:ascii="Times New Roman" w:eastAsia="標楷體" w:hAnsi="Times New Roman"/>
          <w:color w:val="000000"/>
        </w:rPr>
        <w:t>（週五）</w:t>
      </w:r>
      <w:r>
        <w:rPr>
          <w:rFonts w:ascii="Times New Roman" w:eastAsia="標楷體" w:hAnsi="Times New Roman"/>
          <w:color w:val="000000"/>
        </w:rPr>
        <w:t>09:00-16:30</w:t>
      </w:r>
    </w:p>
    <w:p w:rsidR="00CF6AAD" w:rsidRDefault="00592FD5">
      <w:pPr>
        <w:spacing w:line="400" w:lineRule="exact"/>
        <w:ind w:left="1437" w:hanging="1154"/>
        <w:jc w:val="both"/>
      </w:pPr>
      <w:r>
        <w:rPr>
          <w:rFonts w:ascii="Times New Roman" w:eastAsia="標楷體" w:hAnsi="Times New Roman"/>
          <w:color w:val="000000"/>
        </w:rPr>
        <w:t>二、地點：高雄國際會議中心</w:t>
      </w:r>
      <w:r>
        <w:rPr>
          <w:rFonts w:ascii="Times New Roman" w:eastAsia="標楷體" w:hAnsi="Times New Roman"/>
          <w:color w:val="000000"/>
        </w:rPr>
        <w:t>407</w:t>
      </w:r>
      <w:r>
        <w:rPr>
          <w:rFonts w:ascii="Times New Roman" w:eastAsia="標楷體" w:hAnsi="Times New Roman"/>
          <w:color w:val="000000"/>
        </w:rPr>
        <w:t>會議室</w:t>
      </w:r>
      <w:r>
        <w:rPr>
          <w:rFonts w:ascii="Times New Roman" w:eastAsia="標楷體" w:hAnsi="Times New Roman"/>
          <w:color w:val="000000"/>
        </w:rPr>
        <w:t>(</w:t>
      </w:r>
      <w:r>
        <w:rPr>
          <w:rFonts w:ascii="Times New Roman" w:eastAsia="標楷體" w:hAnsi="Times New Roman"/>
          <w:color w:val="000000"/>
        </w:rPr>
        <w:t>高雄市鹽埕區中正四路</w:t>
      </w:r>
      <w:r>
        <w:rPr>
          <w:rFonts w:ascii="Times New Roman" w:eastAsia="標楷體" w:hAnsi="Times New Roman"/>
          <w:color w:val="000000"/>
        </w:rPr>
        <w:t>274</w:t>
      </w:r>
      <w:r>
        <w:rPr>
          <w:rFonts w:ascii="Times New Roman" w:eastAsia="標楷體" w:hAnsi="Times New Roman"/>
          <w:color w:val="000000"/>
        </w:rPr>
        <w:t>號</w:t>
      </w:r>
      <w:r>
        <w:rPr>
          <w:rFonts w:ascii="Times New Roman" w:eastAsia="標楷體" w:hAnsi="Times New Roman"/>
          <w:color w:val="000000"/>
        </w:rPr>
        <w:t>)</w:t>
      </w:r>
      <w:r>
        <w:rPr>
          <w:rFonts w:ascii="標楷體" w:eastAsia="標楷體" w:hAnsi="標楷體" w:cs="Arial"/>
          <w:bCs/>
          <w:color w:val="000000"/>
          <w:shd w:val="clear" w:color="auto" w:fill="FFFFFF"/>
        </w:rPr>
        <w:t>【附件二】</w:t>
      </w:r>
    </w:p>
    <w:p w:rsidR="00CF6AAD" w:rsidRDefault="00592FD5">
      <w:pPr>
        <w:spacing w:line="400" w:lineRule="exact"/>
        <w:jc w:val="both"/>
      </w:pPr>
      <w:r>
        <w:rPr>
          <w:rFonts w:eastAsia="標楷體"/>
          <w:bCs/>
          <w:color w:val="000000"/>
          <w:shd w:val="clear" w:color="auto" w:fill="FFFFFF"/>
        </w:rPr>
        <w:t>陸、課程內容：如【附件一】，</w:t>
      </w:r>
      <w:r>
        <w:rPr>
          <w:rFonts w:ascii="Times New Roman" w:eastAsia="標楷體" w:hAnsi="Times New Roman"/>
          <w:color w:val="000000"/>
          <w:szCs w:val="24"/>
        </w:rPr>
        <w:t>本論壇亦邀請北京首都師範大學附屬實驗學校教師進行該校課程教學</w:t>
      </w:r>
    </w:p>
    <w:p w:rsidR="00CF6AAD" w:rsidRDefault="00592FD5">
      <w:pPr>
        <w:spacing w:line="400" w:lineRule="exact"/>
        <w:ind w:firstLine="1699"/>
        <w:jc w:val="both"/>
      </w:pPr>
      <w:r>
        <w:rPr>
          <w:rFonts w:ascii="Times New Roman" w:eastAsia="標楷體" w:hAnsi="Times New Roman"/>
          <w:color w:val="000000"/>
          <w:szCs w:val="24"/>
        </w:rPr>
        <w:t>與分享</w:t>
      </w:r>
    </w:p>
    <w:p w:rsidR="00CF6AAD" w:rsidRDefault="00592FD5">
      <w:pPr>
        <w:spacing w:line="400" w:lineRule="exact"/>
        <w:jc w:val="both"/>
        <w:rPr>
          <w:rFonts w:eastAsia="標楷體"/>
          <w:bCs/>
          <w:color w:val="000000"/>
          <w:shd w:val="clear" w:color="auto" w:fill="FFFFFF"/>
        </w:rPr>
      </w:pPr>
      <w:r>
        <w:rPr>
          <w:rFonts w:eastAsia="標楷體"/>
          <w:bCs/>
          <w:color w:val="000000"/>
          <w:shd w:val="clear" w:color="auto" w:fill="FFFFFF"/>
        </w:rPr>
        <w:t>柒、報名方式</w:t>
      </w:r>
    </w:p>
    <w:p w:rsidR="00CF6AAD" w:rsidRDefault="00592FD5">
      <w:pPr>
        <w:spacing w:line="400" w:lineRule="exact"/>
        <w:ind w:left="705" w:hanging="422"/>
        <w:jc w:val="both"/>
      </w:pPr>
      <w:r>
        <w:rPr>
          <w:rFonts w:ascii="Times New Roman" w:eastAsia="標楷體" w:hAnsi="Times New Roman"/>
          <w:bCs/>
          <w:color w:val="000000"/>
          <w:shd w:val="clear" w:color="auto" w:fill="FFFFFF"/>
        </w:rPr>
        <w:t>一、</w:t>
      </w:r>
      <w:r>
        <w:rPr>
          <w:rFonts w:ascii="Times New Roman" w:eastAsia="標楷體" w:hAnsi="Times New Roman"/>
          <w:color w:val="000000"/>
        </w:rPr>
        <w:t>參加人員請至「全國教師在職進修資訊網」線上報名，課程代碼：</w:t>
      </w:r>
      <w:r>
        <w:rPr>
          <w:rFonts w:ascii="Times New Roman" w:eastAsia="標楷體" w:hAnsi="Times New Roman"/>
          <w:color w:val="000000"/>
        </w:rPr>
        <w:t>3295218</w:t>
      </w:r>
    </w:p>
    <w:p w:rsidR="00CF6AAD" w:rsidRDefault="00592FD5">
      <w:pPr>
        <w:spacing w:line="400" w:lineRule="exact"/>
        <w:ind w:left="705" w:hanging="422"/>
        <w:jc w:val="both"/>
      </w:pPr>
      <w:r>
        <w:rPr>
          <w:rFonts w:ascii="Times New Roman" w:eastAsia="標楷體" w:hAnsi="Times New Roman"/>
          <w:bCs/>
          <w:color w:val="000000"/>
          <w:shd w:val="clear" w:color="auto" w:fill="FFFFFF"/>
        </w:rPr>
        <w:t>二、如有疑義，請洽生命教育專業發展中心</w:t>
      </w:r>
      <w:r>
        <w:rPr>
          <w:rFonts w:ascii="Times New Roman" w:eastAsia="標楷體" w:hAnsi="Times New Roman"/>
          <w:bCs/>
          <w:color w:val="000000"/>
          <w:shd w:val="clear" w:color="auto" w:fill="FFFFFF"/>
        </w:rPr>
        <w:t>(LEPDC)</w:t>
      </w:r>
      <w:r>
        <w:rPr>
          <w:rFonts w:ascii="Times New Roman" w:eastAsia="標楷體" w:hAnsi="Times New Roman"/>
          <w:bCs/>
          <w:color w:val="000000"/>
          <w:shd w:val="clear" w:color="auto" w:fill="FFFFFF"/>
        </w:rPr>
        <w:t>專任助理林家揚先生電話：（</w:t>
      </w:r>
      <w:r>
        <w:rPr>
          <w:rFonts w:ascii="Times New Roman" w:eastAsia="標楷體" w:hAnsi="Times New Roman"/>
          <w:bCs/>
          <w:color w:val="000000"/>
          <w:shd w:val="clear" w:color="auto" w:fill="FFFFFF"/>
        </w:rPr>
        <w:t>03</w:t>
      </w:r>
      <w:r>
        <w:rPr>
          <w:rFonts w:ascii="Times New Roman" w:eastAsia="標楷體" w:hAnsi="Times New Roman"/>
          <w:bCs/>
          <w:color w:val="000000"/>
          <w:shd w:val="clear" w:color="auto" w:fill="FFFFFF"/>
        </w:rPr>
        <w:t>）</w:t>
      </w:r>
      <w:r>
        <w:rPr>
          <w:rFonts w:ascii="Times New Roman" w:eastAsia="標楷體" w:hAnsi="Times New Roman"/>
          <w:bCs/>
          <w:color w:val="000000"/>
          <w:shd w:val="clear" w:color="auto" w:fill="FFFFFF"/>
        </w:rPr>
        <w:t>9576903/</w:t>
      </w:r>
      <w:r>
        <w:rPr>
          <w:rFonts w:ascii="Times New Roman" w:eastAsia="標楷體" w:hAnsi="Times New Roman"/>
          <w:bCs/>
          <w:color w:val="000000"/>
          <w:shd w:val="clear" w:color="auto" w:fill="FFFFFF"/>
        </w:rPr>
        <w:t>信箱：</w:t>
      </w:r>
      <w:hyperlink r:id="rId6" w:history="1">
        <w:r>
          <w:rPr>
            <w:rStyle w:val="ab"/>
            <w:rFonts w:ascii="Times New Roman" w:eastAsia="標楷體" w:hAnsi="Times New Roman"/>
            <w:bCs/>
            <w:color w:val="000000"/>
            <w:shd w:val="clear" w:color="auto" w:fill="FFFFFF"/>
          </w:rPr>
          <w:t>lepooffice@gmail.com</w:t>
        </w:r>
      </w:hyperlink>
      <w:r>
        <w:rPr>
          <w:rFonts w:ascii="Times New Roman" w:eastAsia="標楷體" w:hAnsi="Times New Roman"/>
          <w:bCs/>
          <w:color w:val="000000"/>
          <w:shd w:val="clear" w:color="auto" w:fill="FFFFFF"/>
        </w:rPr>
        <w:t>，或洽高雄市立楠梓國民中學生命教育承辦人謝育光老師，（</w:t>
      </w:r>
      <w:r>
        <w:rPr>
          <w:rFonts w:ascii="Times New Roman" w:eastAsia="標楷體" w:hAnsi="Times New Roman"/>
          <w:bCs/>
          <w:color w:val="000000"/>
          <w:shd w:val="clear" w:color="auto" w:fill="FFFFFF"/>
        </w:rPr>
        <w:t>07</w:t>
      </w:r>
      <w:r>
        <w:rPr>
          <w:rFonts w:ascii="Times New Roman" w:eastAsia="標楷體" w:hAnsi="Times New Roman"/>
          <w:bCs/>
          <w:color w:val="000000"/>
          <w:shd w:val="clear" w:color="auto" w:fill="FFFFFF"/>
        </w:rPr>
        <w:t>）</w:t>
      </w:r>
      <w:r>
        <w:rPr>
          <w:rFonts w:ascii="Times New Roman" w:eastAsia="標楷體" w:hAnsi="Times New Roman"/>
          <w:bCs/>
          <w:color w:val="000000"/>
          <w:shd w:val="clear" w:color="auto" w:fill="FFFFFF"/>
        </w:rPr>
        <w:t>3517191#76 /</w:t>
      </w:r>
      <w:r>
        <w:rPr>
          <w:rFonts w:ascii="Times New Roman" w:eastAsia="標楷體" w:hAnsi="Times New Roman"/>
          <w:bCs/>
          <w:color w:val="000000"/>
          <w:shd w:val="clear" w:color="auto" w:fill="FFFFFF"/>
        </w:rPr>
        <w:t>信箱：</w:t>
      </w:r>
      <w:hyperlink r:id="rId7" w:history="1">
        <w:r>
          <w:rPr>
            <w:rStyle w:val="ab"/>
            <w:rFonts w:ascii="Times New Roman" w:eastAsia="標楷體" w:hAnsi="Times New Roman"/>
            <w:bCs/>
            <w:color w:val="000000"/>
            <w:shd w:val="clear" w:color="auto" w:fill="FFFFFF"/>
          </w:rPr>
          <w:t>wendys</w:t>
        </w:r>
        <w:r>
          <w:rPr>
            <w:rStyle w:val="ab"/>
            <w:rFonts w:ascii="Times New Roman" w:eastAsia="標楷體" w:hAnsi="Times New Roman"/>
            <w:bCs/>
            <w:color w:val="000000"/>
            <w:shd w:val="clear" w:color="auto" w:fill="FFFFFF"/>
          </w:rPr>
          <w:t>222363460@gmail.com</w:t>
        </w:r>
      </w:hyperlink>
    </w:p>
    <w:p w:rsidR="00CF6AAD" w:rsidRDefault="00592FD5">
      <w:pPr>
        <w:spacing w:line="400" w:lineRule="exact"/>
        <w:jc w:val="both"/>
        <w:rPr>
          <w:rFonts w:eastAsia="標楷體"/>
          <w:bCs/>
          <w:color w:val="000000"/>
          <w:shd w:val="clear" w:color="auto" w:fill="FFFFFF"/>
        </w:rPr>
      </w:pPr>
      <w:r>
        <w:rPr>
          <w:rFonts w:eastAsia="標楷體"/>
          <w:bCs/>
          <w:color w:val="000000"/>
          <w:shd w:val="clear" w:color="auto" w:fill="FFFFFF"/>
        </w:rPr>
        <w:t>捌、經費</w:t>
      </w:r>
    </w:p>
    <w:p w:rsidR="00CF6AAD" w:rsidRDefault="00592FD5">
      <w:pPr>
        <w:spacing w:line="400" w:lineRule="exact"/>
        <w:ind w:left="720" w:hanging="720"/>
        <w:jc w:val="both"/>
        <w:rPr>
          <w:rFonts w:eastAsia="標楷體"/>
          <w:color w:val="000000"/>
        </w:rPr>
      </w:pPr>
      <w:r>
        <w:rPr>
          <w:rFonts w:eastAsia="標楷體"/>
          <w:color w:val="000000"/>
        </w:rPr>
        <w:t xml:space="preserve">  </w:t>
      </w:r>
      <w:r>
        <w:rPr>
          <w:rFonts w:eastAsia="標楷體"/>
          <w:color w:val="000000"/>
        </w:rPr>
        <w:t>一、本次發表會所需經費由生命教育專業發展中心</w:t>
      </w:r>
      <w:r>
        <w:rPr>
          <w:rFonts w:eastAsia="標楷體"/>
          <w:color w:val="000000"/>
        </w:rPr>
        <w:t>/</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rsidR="00CF6AAD" w:rsidRDefault="00592FD5">
      <w:pPr>
        <w:spacing w:line="400" w:lineRule="exact"/>
        <w:ind w:firstLine="283"/>
        <w:jc w:val="both"/>
      </w:pPr>
      <w:r>
        <w:rPr>
          <w:rFonts w:eastAsia="標楷體"/>
          <w:color w:val="000000"/>
        </w:rPr>
        <w:t>二、報名論壇之教師請給予公差假，其差旅費用由</w:t>
      </w:r>
      <w:r>
        <w:rPr>
          <w:rFonts w:eastAsia="標楷體"/>
          <w:color w:val="000000"/>
          <w:u w:val="single"/>
        </w:rPr>
        <w:t>各校</w:t>
      </w:r>
      <w:r>
        <w:rPr>
          <w:rFonts w:eastAsia="標楷體"/>
          <w:color w:val="000000"/>
        </w:rPr>
        <w:t>自行支應。</w:t>
      </w:r>
    </w:p>
    <w:p w:rsidR="00CF6AAD" w:rsidRDefault="00592FD5">
      <w:pPr>
        <w:spacing w:line="400" w:lineRule="exact"/>
        <w:ind w:left="720" w:hanging="720"/>
        <w:jc w:val="both"/>
        <w:rPr>
          <w:rFonts w:eastAsia="標楷體"/>
          <w:color w:val="000000"/>
        </w:rPr>
      </w:pPr>
      <w:r>
        <w:rPr>
          <w:rFonts w:eastAsia="標楷體"/>
          <w:color w:val="000000"/>
        </w:rPr>
        <w:t xml:space="preserve">  </w:t>
      </w:r>
      <w:r>
        <w:rPr>
          <w:rFonts w:eastAsia="標楷體"/>
          <w:color w:val="000000"/>
        </w:rPr>
        <w:t>三、擔任論壇主講與發表之教師請給予公假，差旅相關費用由生命教育專業發展中心</w:t>
      </w:r>
      <w:r>
        <w:rPr>
          <w:rFonts w:eastAsia="標楷體"/>
          <w:color w:val="000000"/>
        </w:rPr>
        <w:t xml:space="preserve">/ </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rsidR="00CF6AAD" w:rsidRDefault="00592FD5">
      <w:pPr>
        <w:spacing w:line="400" w:lineRule="exact"/>
        <w:jc w:val="both"/>
        <w:rPr>
          <w:rFonts w:eastAsia="標楷體"/>
          <w:bCs/>
          <w:color w:val="000000"/>
          <w:shd w:val="clear" w:color="auto" w:fill="FFFFFF"/>
        </w:rPr>
      </w:pPr>
      <w:r>
        <w:rPr>
          <w:rFonts w:eastAsia="標楷體"/>
          <w:bCs/>
          <w:color w:val="000000"/>
          <w:shd w:val="clear" w:color="auto" w:fill="FFFFFF"/>
        </w:rPr>
        <w:t>玖、注意事項</w:t>
      </w:r>
    </w:p>
    <w:p w:rsidR="00CF6AAD" w:rsidRDefault="00592FD5">
      <w:pPr>
        <w:spacing w:line="400" w:lineRule="exact"/>
        <w:ind w:firstLine="240"/>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一、發表會場地不提供停車及接駁車，請踴躍搭乘大眾運輸工具。</w:t>
      </w:r>
    </w:p>
    <w:p w:rsidR="00CF6AAD" w:rsidRDefault="00592FD5">
      <w:pPr>
        <w:spacing w:line="400" w:lineRule="exact"/>
        <w:ind w:firstLine="240"/>
        <w:jc w:val="both"/>
      </w:pPr>
      <w:r>
        <w:rPr>
          <w:rFonts w:ascii="標楷體" w:eastAsia="標楷體" w:hAnsi="標楷體"/>
          <w:bCs/>
          <w:color w:val="000000"/>
          <w:shd w:val="clear" w:color="auto" w:fill="FFFFFF"/>
        </w:rPr>
        <w:lastRenderedPageBreak/>
        <w:t>二、</w:t>
      </w:r>
      <w:r>
        <w:rPr>
          <w:rFonts w:eastAsia="標楷體"/>
          <w:bCs/>
          <w:color w:val="000000"/>
          <w:shd w:val="clear" w:color="auto" w:fill="FFFFFF"/>
        </w:rPr>
        <w:t>為響應環保、節約能源，請自行攜帶環保杯及環保餐具、筆記本及文具。</w:t>
      </w:r>
    </w:p>
    <w:p w:rsidR="00CF6AAD" w:rsidRDefault="00592FD5">
      <w:pPr>
        <w:spacing w:line="400" w:lineRule="exact"/>
        <w:ind w:firstLine="240"/>
        <w:jc w:val="both"/>
        <w:rPr>
          <w:rFonts w:eastAsia="標楷體"/>
          <w:bCs/>
          <w:color w:val="000000"/>
          <w:shd w:val="clear" w:color="auto" w:fill="FFFFFF"/>
        </w:rPr>
      </w:pPr>
      <w:r>
        <w:rPr>
          <w:rFonts w:eastAsia="標楷體"/>
          <w:bCs/>
          <w:color w:val="000000"/>
          <w:shd w:val="clear" w:color="auto" w:fill="FFFFFF"/>
        </w:rPr>
        <w:t>三、因應防疫政策，請參加研習教師自備口罩並依規定配戴。</w:t>
      </w:r>
    </w:p>
    <w:p w:rsidR="00CF6AAD" w:rsidRDefault="00592FD5">
      <w:pPr>
        <w:spacing w:line="400" w:lineRule="exact"/>
        <w:jc w:val="both"/>
        <w:rPr>
          <w:rFonts w:ascii="Times New Roman" w:eastAsia="標楷體" w:hAnsi="Times New Roman"/>
          <w:bCs/>
          <w:color w:val="000000"/>
          <w:shd w:val="clear" w:color="auto" w:fill="FFFFFF"/>
        </w:rPr>
      </w:pPr>
      <w:r>
        <w:rPr>
          <w:rFonts w:ascii="Times New Roman" w:eastAsia="標楷體" w:hAnsi="Times New Roman"/>
          <w:bCs/>
          <w:color w:val="000000"/>
          <w:shd w:val="clear" w:color="auto" w:fill="FFFFFF"/>
        </w:rPr>
        <w:t>拾、本場次核發</w:t>
      </w:r>
      <w:r>
        <w:rPr>
          <w:rFonts w:ascii="Times New Roman" w:eastAsia="標楷體" w:hAnsi="Times New Roman"/>
          <w:bCs/>
          <w:color w:val="000000"/>
          <w:shd w:val="clear" w:color="auto" w:fill="FFFFFF"/>
        </w:rPr>
        <w:t>6</w:t>
      </w:r>
      <w:r>
        <w:rPr>
          <w:rFonts w:ascii="Times New Roman" w:eastAsia="標楷體" w:hAnsi="Times New Roman"/>
          <w:bCs/>
          <w:color w:val="000000"/>
          <w:shd w:val="clear" w:color="auto" w:fill="FFFFFF"/>
        </w:rPr>
        <w:t>小時研習時數，當天請務必完成簽到及簽退程序。</w:t>
      </w:r>
    </w:p>
    <w:p w:rsidR="00CF6AAD" w:rsidRDefault="00592FD5">
      <w:pPr>
        <w:pageBreakBefore/>
        <w:widowControl/>
        <w:shd w:val="clear" w:color="auto" w:fill="FFFFFF"/>
        <w:spacing w:line="400" w:lineRule="exact"/>
      </w:pPr>
      <w:r>
        <w:rPr>
          <w:rFonts w:eastAsia="標楷體"/>
          <w:b/>
          <w:bCs/>
          <w:color w:val="000000"/>
          <w:sz w:val="28"/>
          <w:shd w:val="clear" w:color="auto" w:fill="FFFFFF"/>
        </w:rPr>
        <w:lastRenderedPageBreak/>
        <w:t>附件一：</w:t>
      </w:r>
    </w:p>
    <w:p w:rsidR="00CF6AAD" w:rsidRDefault="00592FD5">
      <w:pPr>
        <w:widowControl/>
        <w:shd w:val="clear" w:color="auto" w:fill="FFFFFF"/>
        <w:spacing w:line="400" w:lineRule="exact"/>
        <w:rPr>
          <w:rFonts w:ascii="Times New Roman" w:eastAsia="標楷體" w:hAnsi="Times New Roman"/>
          <w:b/>
          <w:bCs/>
          <w:color w:val="000000"/>
          <w:kern w:val="0"/>
          <w:sz w:val="28"/>
          <w:szCs w:val="32"/>
        </w:rPr>
      </w:pPr>
      <w:r>
        <w:rPr>
          <w:rFonts w:ascii="Times New Roman" w:eastAsia="標楷體" w:hAnsi="Times New Roman"/>
          <w:b/>
          <w:bCs/>
          <w:color w:val="000000"/>
          <w:kern w:val="0"/>
          <w:sz w:val="28"/>
          <w:szCs w:val="32"/>
        </w:rPr>
        <w:t>生命教育專業發展中心（</w:t>
      </w:r>
      <w:r>
        <w:rPr>
          <w:rFonts w:ascii="Times New Roman" w:eastAsia="標楷體" w:hAnsi="Times New Roman"/>
          <w:b/>
          <w:bCs/>
          <w:color w:val="000000"/>
          <w:kern w:val="0"/>
          <w:sz w:val="28"/>
          <w:szCs w:val="32"/>
        </w:rPr>
        <w:t>Life Education Professional Development Center</w:t>
      </w:r>
      <w:r>
        <w:rPr>
          <w:rFonts w:ascii="Times New Roman" w:eastAsia="標楷體" w:hAnsi="Times New Roman"/>
          <w:b/>
          <w:bCs/>
          <w:color w:val="000000"/>
          <w:kern w:val="0"/>
          <w:sz w:val="28"/>
          <w:szCs w:val="32"/>
        </w:rPr>
        <w:t>，</w:t>
      </w:r>
      <w:r>
        <w:rPr>
          <w:rFonts w:ascii="Times New Roman" w:eastAsia="標楷體" w:hAnsi="Times New Roman"/>
          <w:b/>
          <w:bCs/>
          <w:color w:val="000000"/>
          <w:kern w:val="0"/>
          <w:sz w:val="28"/>
          <w:szCs w:val="32"/>
        </w:rPr>
        <w:t>LEPDC</w:t>
      </w:r>
      <w:r>
        <w:rPr>
          <w:rFonts w:ascii="Times New Roman" w:eastAsia="標楷體" w:hAnsi="Times New Roman"/>
          <w:b/>
          <w:bCs/>
          <w:color w:val="000000"/>
          <w:kern w:val="0"/>
          <w:sz w:val="28"/>
          <w:szCs w:val="32"/>
        </w:rPr>
        <w:t>）</w:t>
      </w:r>
    </w:p>
    <w:p w:rsidR="00CF6AAD" w:rsidRDefault="00592FD5">
      <w:pPr>
        <w:spacing w:line="400" w:lineRule="exact"/>
        <w:ind w:left="-34"/>
        <w:jc w:val="center"/>
      </w:pPr>
      <w:r>
        <w:rPr>
          <w:rFonts w:eastAsia="標楷體"/>
          <w:b/>
          <w:color w:val="000000"/>
          <w:kern w:val="0"/>
          <w:sz w:val="32"/>
          <w:szCs w:val="32"/>
        </w:rPr>
        <w:t>110</w:t>
      </w:r>
      <w:r>
        <w:rPr>
          <w:rFonts w:eastAsia="標楷體"/>
          <w:b/>
          <w:color w:val="000000"/>
          <w:kern w:val="0"/>
          <w:sz w:val="32"/>
          <w:szCs w:val="32"/>
        </w:rPr>
        <w:t>年度生命教育教與學交流論壇</w:t>
      </w:r>
      <w:r>
        <w:rPr>
          <w:rFonts w:eastAsia="標楷體"/>
          <w:b/>
          <w:color w:val="000000"/>
          <w:kern w:val="0"/>
          <w:sz w:val="32"/>
          <w:szCs w:val="32"/>
        </w:rPr>
        <w:t xml:space="preserve"> </w:t>
      </w:r>
      <w:r>
        <w:rPr>
          <w:rFonts w:ascii="Times New Roman" w:eastAsia="標楷體" w:hAnsi="Times New Roman"/>
          <w:b/>
          <w:bCs/>
          <w:color w:val="000000"/>
          <w:kern w:val="0"/>
          <w:sz w:val="28"/>
          <w:szCs w:val="32"/>
        </w:rPr>
        <w:t xml:space="preserve"> </w:t>
      </w:r>
      <w:r>
        <w:rPr>
          <w:rFonts w:ascii="Times New Roman" w:eastAsia="標楷體" w:hAnsi="Times New Roman"/>
          <w:b/>
          <w:color w:val="000000"/>
          <w:sz w:val="32"/>
          <w:szCs w:val="32"/>
        </w:rPr>
        <w:t>課程表</w:t>
      </w:r>
    </w:p>
    <w:p w:rsidR="00CF6AAD" w:rsidRDefault="00592FD5">
      <w:pPr>
        <w:spacing w:line="360" w:lineRule="exact"/>
        <w:ind w:left="1437" w:hanging="1154"/>
        <w:jc w:val="both"/>
        <w:rPr>
          <w:rFonts w:ascii="Times New Roman" w:eastAsia="標楷體" w:hAnsi="Times New Roman"/>
          <w:color w:val="000000"/>
          <w:szCs w:val="24"/>
        </w:rPr>
      </w:pPr>
      <w:r>
        <w:rPr>
          <w:rFonts w:ascii="Times New Roman" w:eastAsia="標楷體" w:hAnsi="Times New Roman"/>
          <w:color w:val="000000"/>
          <w:szCs w:val="24"/>
        </w:rPr>
        <w:t>一、日期：</w:t>
      </w:r>
      <w:r>
        <w:rPr>
          <w:rFonts w:ascii="Times New Roman" w:eastAsia="標楷體" w:hAnsi="Times New Roman"/>
          <w:color w:val="000000"/>
          <w:szCs w:val="24"/>
        </w:rPr>
        <w:t>110</w:t>
      </w:r>
      <w:r>
        <w:rPr>
          <w:rFonts w:ascii="Times New Roman" w:eastAsia="標楷體" w:hAnsi="Times New Roman"/>
          <w:color w:val="000000"/>
          <w:szCs w:val="24"/>
        </w:rPr>
        <w:t>年</w:t>
      </w:r>
      <w:r>
        <w:rPr>
          <w:rFonts w:ascii="Times New Roman" w:eastAsia="標楷體" w:hAnsi="Times New Roman"/>
          <w:color w:val="000000"/>
          <w:szCs w:val="24"/>
        </w:rPr>
        <w:t>12</w:t>
      </w:r>
      <w:r>
        <w:rPr>
          <w:rFonts w:ascii="Times New Roman" w:eastAsia="標楷體" w:hAnsi="Times New Roman"/>
          <w:color w:val="000000"/>
          <w:szCs w:val="24"/>
        </w:rPr>
        <w:t>月</w:t>
      </w:r>
      <w:r>
        <w:rPr>
          <w:rFonts w:ascii="Times New Roman" w:eastAsia="標楷體" w:hAnsi="Times New Roman"/>
          <w:color w:val="000000"/>
          <w:szCs w:val="24"/>
        </w:rPr>
        <w:t>17</w:t>
      </w:r>
      <w:r>
        <w:rPr>
          <w:rFonts w:ascii="Times New Roman" w:eastAsia="標楷體" w:hAnsi="Times New Roman"/>
          <w:color w:val="000000"/>
          <w:szCs w:val="24"/>
        </w:rPr>
        <w:t>（週五）</w:t>
      </w:r>
      <w:r>
        <w:rPr>
          <w:rFonts w:ascii="Times New Roman" w:eastAsia="標楷體" w:hAnsi="Times New Roman"/>
          <w:color w:val="000000"/>
          <w:szCs w:val="24"/>
        </w:rPr>
        <w:t>09:00-17:00</w:t>
      </w:r>
    </w:p>
    <w:p w:rsidR="00CF6AAD" w:rsidRDefault="00592FD5">
      <w:pPr>
        <w:spacing w:line="360" w:lineRule="exact"/>
        <w:ind w:left="1437" w:hanging="1154"/>
        <w:jc w:val="both"/>
      </w:pPr>
      <w:r>
        <w:rPr>
          <w:rFonts w:ascii="Times New Roman" w:eastAsia="標楷體" w:hAnsi="Times New Roman"/>
          <w:color w:val="000000"/>
          <w:szCs w:val="24"/>
        </w:rPr>
        <w:t>二、地點：高雄國際會議中心</w:t>
      </w:r>
      <w:r>
        <w:rPr>
          <w:rFonts w:ascii="Times New Roman" w:eastAsia="標楷體" w:hAnsi="Times New Roman"/>
          <w:color w:val="000000"/>
          <w:szCs w:val="24"/>
        </w:rPr>
        <w:t>407</w:t>
      </w:r>
      <w:r>
        <w:rPr>
          <w:rFonts w:ascii="Times New Roman" w:eastAsia="標楷體" w:hAnsi="Times New Roman"/>
          <w:color w:val="000000"/>
          <w:szCs w:val="24"/>
        </w:rPr>
        <w:t>會議室</w:t>
      </w:r>
      <w:r>
        <w:rPr>
          <w:rFonts w:ascii="Times New Roman" w:eastAsia="標楷體" w:hAnsi="Times New Roman"/>
          <w:color w:val="000000"/>
          <w:szCs w:val="24"/>
        </w:rPr>
        <w:t>(</w:t>
      </w:r>
      <w:r>
        <w:rPr>
          <w:rFonts w:ascii="Times New Roman" w:eastAsia="標楷體" w:hAnsi="Times New Roman"/>
          <w:color w:val="000000"/>
          <w:szCs w:val="24"/>
        </w:rPr>
        <w:t>高雄市鹽埕區中正四路</w:t>
      </w:r>
      <w:r>
        <w:rPr>
          <w:rFonts w:ascii="Times New Roman" w:eastAsia="標楷體" w:hAnsi="Times New Roman"/>
          <w:color w:val="000000"/>
          <w:szCs w:val="24"/>
        </w:rPr>
        <w:t>274</w:t>
      </w:r>
      <w:r>
        <w:rPr>
          <w:rFonts w:ascii="Times New Roman" w:eastAsia="標楷體" w:hAnsi="Times New Roman"/>
          <w:color w:val="000000"/>
          <w:szCs w:val="24"/>
        </w:rPr>
        <w:t>號</w:t>
      </w:r>
      <w:r>
        <w:rPr>
          <w:rFonts w:ascii="Times New Roman" w:eastAsia="標楷體" w:hAnsi="Times New Roman"/>
          <w:color w:val="000000"/>
          <w:szCs w:val="24"/>
        </w:rPr>
        <w:t>)</w:t>
      </w:r>
    </w:p>
    <w:p w:rsidR="00CF6AAD" w:rsidRDefault="00CF6AAD">
      <w:pPr>
        <w:spacing w:line="360" w:lineRule="exact"/>
        <w:ind w:left="1437" w:hanging="1154"/>
        <w:jc w:val="both"/>
        <w:rPr>
          <w:rFonts w:ascii="Times New Roman" w:eastAsia="標楷體" w:hAnsi="Times New Roman"/>
          <w:bCs/>
          <w:color w:val="000000"/>
          <w:shd w:val="clear" w:color="auto" w:fill="FFFFFF"/>
        </w:rPr>
      </w:pPr>
    </w:p>
    <w:tbl>
      <w:tblPr>
        <w:tblW w:w="10881" w:type="dxa"/>
        <w:tblCellMar>
          <w:left w:w="10" w:type="dxa"/>
          <w:right w:w="10" w:type="dxa"/>
        </w:tblCellMar>
        <w:tblLook w:val="0000" w:firstRow="0" w:lastRow="0" w:firstColumn="0" w:lastColumn="0" w:noHBand="0" w:noVBand="0"/>
      </w:tblPr>
      <w:tblGrid>
        <w:gridCol w:w="1501"/>
        <w:gridCol w:w="576"/>
        <w:gridCol w:w="3651"/>
        <w:gridCol w:w="5153"/>
      </w:tblGrid>
      <w:tr w:rsidR="00CF6AAD">
        <w:tblPrEx>
          <w:tblCellMar>
            <w:top w:w="0" w:type="dxa"/>
            <w:bottom w:w="0" w:type="dxa"/>
          </w:tblCellMar>
        </w:tblPrEx>
        <w:trPr>
          <w:trHeight w:val="699"/>
        </w:trPr>
        <w:tc>
          <w:tcPr>
            <w:tcW w:w="2077" w:type="dxa"/>
            <w:gridSpan w:val="2"/>
            <w:tcBorders>
              <w:top w:val="single" w:sz="4" w:space="0" w:color="FFFFFF"/>
              <w:left w:val="single" w:sz="4" w:space="0" w:color="FFFFFF"/>
              <w:bottom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pPr>
            <w:r>
              <w:rPr>
                <w:rFonts w:ascii="Times New Roman" w:eastAsia="標楷體" w:hAnsi="Times New Roman"/>
                <w:b/>
                <w:color w:val="000000"/>
                <w:sz w:val="26"/>
                <w:szCs w:val="26"/>
              </w:rPr>
              <w:t>時間</w:t>
            </w:r>
          </w:p>
        </w:tc>
        <w:tc>
          <w:tcPr>
            <w:tcW w:w="3651" w:type="dxa"/>
            <w:tcBorders>
              <w:top w:val="single" w:sz="4" w:space="0" w:color="FFFFFF"/>
              <w:bottom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課程內容</w:t>
            </w:r>
          </w:p>
        </w:tc>
        <w:tc>
          <w:tcPr>
            <w:tcW w:w="5153" w:type="dxa"/>
            <w:tcBorders>
              <w:top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pPr>
            <w:r>
              <w:rPr>
                <w:rFonts w:ascii="Times New Roman" w:eastAsia="標楷體" w:hAnsi="Times New Roman"/>
                <w:b/>
                <w:color w:val="000000"/>
                <w:sz w:val="26"/>
                <w:szCs w:val="26"/>
              </w:rPr>
              <w:t>講師／</w:t>
            </w:r>
            <w:r>
              <w:rPr>
                <w:rFonts w:ascii="Times New Roman" w:eastAsia="標楷體" w:hAnsi="Times New Roman"/>
                <w:b/>
                <w:bCs/>
                <w:color w:val="000000"/>
                <w:sz w:val="26"/>
                <w:szCs w:val="26"/>
              </w:rPr>
              <w:t>主持人</w:t>
            </w:r>
          </w:p>
        </w:tc>
      </w:tr>
      <w:tr w:rsidR="00CF6AAD">
        <w:tblPrEx>
          <w:tblCellMar>
            <w:top w:w="0" w:type="dxa"/>
            <w:bottom w:w="0" w:type="dxa"/>
          </w:tblCellMar>
        </w:tblPrEx>
        <w:trPr>
          <w:trHeight w:val="266"/>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08:30-08:50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20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center"/>
              <w:rPr>
                <w:rFonts w:ascii="Times New Roman" w:eastAsia="標楷體" w:hAnsi="Times New Roman"/>
                <w:b/>
                <w:color w:val="000000"/>
                <w:szCs w:val="24"/>
              </w:rPr>
            </w:pPr>
            <w:r>
              <w:rPr>
                <w:rFonts w:ascii="Times New Roman" w:eastAsia="標楷體" w:hAnsi="Times New Roman"/>
                <w:b/>
                <w:color w:val="000000"/>
                <w:szCs w:val="24"/>
              </w:rPr>
              <w:t>報到</w:t>
            </w:r>
          </w:p>
        </w:tc>
      </w:tr>
      <w:tr w:rsidR="00CF6AAD">
        <w:tblPrEx>
          <w:tblCellMar>
            <w:top w:w="0" w:type="dxa"/>
            <w:bottom w:w="0" w:type="dxa"/>
          </w:tblCellMar>
        </w:tblPrEx>
        <w:trPr>
          <w:trHeight w:val="852"/>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08:50-09:00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始業式</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CF6AAD" w:rsidRDefault="00592FD5">
            <w:pPr>
              <w:snapToGrid w:val="0"/>
              <w:spacing w:line="360" w:lineRule="exact"/>
              <w:ind w:right="-250" w:hanging="108"/>
              <w:jc w:val="both"/>
              <w:rPr>
                <w:rFonts w:ascii="標楷體" w:eastAsia="標楷體" w:hAnsi="標楷體"/>
                <w:color w:val="000000"/>
                <w:szCs w:val="24"/>
              </w:rPr>
            </w:pPr>
            <w:r>
              <w:rPr>
                <w:rFonts w:ascii="標楷體" w:eastAsia="標楷體" w:hAnsi="標楷體"/>
                <w:color w:val="000000"/>
                <w:szCs w:val="24"/>
              </w:rPr>
              <w:t>胡敏華老師</w:t>
            </w:r>
          </w:p>
        </w:tc>
      </w:tr>
      <w:tr w:rsidR="00CF6AAD">
        <w:tblPrEx>
          <w:tblCellMar>
            <w:top w:w="0" w:type="dxa"/>
            <w:bottom w:w="0" w:type="dxa"/>
          </w:tblCellMar>
        </w:tblPrEx>
        <w:trPr>
          <w:trHeight w:val="1260"/>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09:00-10:30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90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專題講座：</w:t>
            </w:r>
          </w:p>
          <w:p w:rsidR="00CF6AAD" w:rsidRDefault="00592FD5">
            <w:pPr>
              <w:snapToGrid w:val="0"/>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生命教育學習主題與實質內涵</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ind w:right="-250"/>
              <w:jc w:val="both"/>
            </w:pPr>
            <w:r>
              <w:rPr>
                <w:rFonts w:eastAsia="標楷體"/>
                <w:color w:val="000000"/>
              </w:rPr>
              <w:t>生命教育專業發展中心</w:t>
            </w:r>
            <w:r>
              <w:rPr>
                <w:rFonts w:ascii="標楷體" w:eastAsia="標楷體" w:hAnsi="標楷體"/>
                <w:bCs/>
                <w:color w:val="000000"/>
                <w:kern w:val="0"/>
                <w:szCs w:val="24"/>
              </w:rPr>
              <w:t>LEPDC</w:t>
            </w:r>
            <w:r>
              <w:rPr>
                <w:rFonts w:ascii="Times New Roman" w:eastAsia="標楷體" w:hAnsi="Times New Roman"/>
                <w:color w:val="000000"/>
              </w:rPr>
              <w:t>培力委員</w:t>
            </w:r>
            <w:r>
              <w:rPr>
                <w:rFonts w:ascii="Times New Roman" w:eastAsia="標楷體" w:hAnsi="Times New Roman"/>
                <w:color w:val="000000"/>
              </w:rPr>
              <w:t>/</w:t>
            </w:r>
          </w:p>
          <w:p w:rsidR="00CF6AAD" w:rsidRDefault="00592FD5">
            <w:pPr>
              <w:snapToGrid w:val="0"/>
              <w:spacing w:line="260" w:lineRule="exact"/>
              <w:ind w:right="-250"/>
              <w:jc w:val="both"/>
              <w:rPr>
                <w:rFonts w:ascii="Times New Roman" w:eastAsia="標楷體" w:hAnsi="Times New Roman"/>
                <w:color w:val="000000"/>
              </w:rPr>
            </w:pPr>
            <w:r>
              <w:rPr>
                <w:rFonts w:ascii="Times New Roman" w:eastAsia="標楷體" w:hAnsi="Times New Roman"/>
                <w:color w:val="000000"/>
              </w:rPr>
              <w:t>生命教育學科中心研究教師</w:t>
            </w:r>
          </w:p>
          <w:p w:rsidR="00CF6AAD" w:rsidRDefault="00592FD5">
            <w:pPr>
              <w:snapToGrid w:val="0"/>
              <w:spacing w:line="260" w:lineRule="exact"/>
              <w:ind w:right="-250"/>
              <w:jc w:val="both"/>
              <w:rPr>
                <w:rFonts w:ascii="Times New Roman" w:eastAsia="標楷體" w:hAnsi="Times New Roman"/>
                <w:color w:val="000000"/>
              </w:rPr>
            </w:pPr>
            <w:r>
              <w:rPr>
                <w:rFonts w:ascii="Times New Roman" w:eastAsia="標楷體" w:hAnsi="Times New Roman"/>
                <w:color w:val="000000"/>
              </w:rPr>
              <w:t>翁育玲老師</w:t>
            </w:r>
          </w:p>
        </w:tc>
      </w:tr>
      <w:tr w:rsidR="00CF6AAD">
        <w:tblPrEx>
          <w:tblCellMar>
            <w:top w:w="0" w:type="dxa"/>
            <w:bottom w:w="0" w:type="dxa"/>
          </w:tblCellMar>
        </w:tblPrEx>
        <w:trPr>
          <w:trHeight w:val="386"/>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10:30-10:40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center"/>
            </w:pPr>
            <w:r>
              <w:rPr>
                <w:rFonts w:ascii="Times New Roman" w:eastAsia="標楷體" w:hAnsi="Times New Roman"/>
                <w:b/>
                <w:color w:val="000000"/>
                <w:szCs w:val="24"/>
              </w:rPr>
              <w:t>休息喫茶</w:t>
            </w:r>
          </w:p>
        </w:tc>
      </w:tr>
      <w:tr w:rsidR="00CF6AAD">
        <w:tblPrEx>
          <w:tblCellMar>
            <w:top w:w="0" w:type="dxa"/>
            <w:bottom w:w="0" w:type="dxa"/>
          </w:tblCellMar>
        </w:tblPrEx>
        <w:trPr>
          <w:trHeight w:val="1374"/>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10:40-11:30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30</w:t>
            </w:r>
          </w:p>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w:t>
            </w:r>
          </w:p>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CF6AAD">
            <w:pPr>
              <w:snapToGrid w:val="0"/>
              <w:ind w:right="-108"/>
              <w:jc w:val="both"/>
              <w:rPr>
                <w:rFonts w:ascii="Times New Roman" w:eastAsia="標楷體" w:hAnsi="Times New Roman"/>
                <w:color w:val="000000"/>
                <w:szCs w:val="24"/>
              </w:rPr>
            </w:pPr>
          </w:p>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教案名：我為什麼要聽話</w:t>
            </w:r>
          </w:p>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教案名：塑膠垃圾追追追</w:t>
            </w:r>
          </w:p>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3</w:t>
            </w:r>
            <w:r>
              <w:rPr>
                <w:rFonts w:ascii="Times New Roman" w:eastAsia="標楷體" w:hAnsi="Times New Roman"/>
                <w:color w:val="000000"/>
                <w:szCs w:val="24"/>
              </w:rPr>
              <w:t>教案名：敬師愛師</w:t>
            </w:r>
            <w:r>
              <w:rPr>
                <w:rFonts w:ascii="Times New Roman" w:eastAsia="標楷體" w:hAnsi="Times New Roman"/>
                <w:color w:val="000000"/>
                <w:szCs w:val="24"/>
              </w:rPr>
              <w:t>-</w:t>
            </w:r>
            <w:r>
              <w:rPr>
                <w:rFonts w:ascii="Times New Roman" w:eastAsia="標楷體" w:hAnsi="Times New Roman"/>
                <w:color w:val="000000"/>
                <w:szCs w:val="24"/>
              </w:rPr>
              <w:t>有老師真好</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300" w:lineRule="exact"/>
              <w:jc w:val="both"/>
              <w:rPr>
                <w:rFonts w:ascii="Times New Roman" w:eastAsia="標楷體" w:hAnsi="Times New Roman"/>
                <w:color w:val="000000"/>
              </w:rPr>
            </w:pPr>
            <w:r>
              <w:rPr>
                <w:rFonts w:ascii="Times New Roman" w:eastAsia="標楷體" w:hAnsi="Times New Roman"/>
                <w:color w:val="000000"/>
              </w:rPr>
              <w:t>臺南市南區志開實驗小學</w:t>
            </w:r>
          </w:p>
          <w:p w:rsidR="00CF6AAD" w:rsidRDefault="00592FD5">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周雅琴老師</w:t>
            </w:r>
          </w:p>
          <w:p w:rsidR="00CF6AAD" w:rsidRDefault="00592FD5">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溫舜敏老師</w:t>
            </w:r>
          </w:p>
          <w:p w:rsidR="00CF6AAD" w:rsidRDefault="00592FD5">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蘇鳳珠老師</w:t>
            </w:r>
          </w:p>
        </w:tc>
      </w:tr>
      <w:tr w:rsidR="00CF6AAD">
        <w:tblPrEx>
          <w:tblCellMar>
            <w:top w:w="0" w:type="dxa"/>
            <w:bottom w:w="0" w:type="dxa"/>
          </w:tblCellMar>
        </w:tblPrEx>
        <w:trPr>
          <w:trHeight w:val="1372"/>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11:30-12:20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30</w:t>
            </w:r>
          </w:p>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w:t>
            </w:r>
          </w:p>
          <w:p w:rsidR="00CF6AAD" w:rsidRDefault="00592FD5">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4</w:t>
            </w:r>
            <w:r>
              <w:rPr>
                <w:rFonts w:ascii="Times New Roman" w:eastAsia="標楷體" w:hAnsi="Times New Roman"/>
                <w:color w:val="000000"/>
                <w:szCs w:val="24"/>
              </w:rPr>
              <w:t>教案名：我心目中的模範生</w:t>
            </w:r>
          </w:p>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5</w:t>
            </w:r>
            <w:r>
              <w:rPr>
                <w:rFonts w:ascii="Times New Roman" w:eastAsia="標楷體" w:hAnsi="Times New Roman"/>
                <w:color w:val="000000"/>
                <w:szCs w:val="24"/>
              </w:rPr>
              <w:t>教案名：年度代表字</w:t>
            </w:r>
          </w:p>
          <w:p w:rsidR="00CF6AAD" w:rsidRDefault="00592FD5">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6</w:t>
            </w:r>
            <w:r>
              <w:rPr>
                <w:rFonts w:ascii="Times New Roman" w:eastAsia="標楷體" w:hAnsi="Times New Roman"/>
                <w:color w:val="000000"/>
                <w:szCs w:val="24"/>
              </w:rPr>
              <w:t>教案名：合作人生</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jc w:val="both"/>
            </w:pPr>
            <w:r>
              <w:rPr>
                <w:rFonts w:ascii="Times New Roman" w:eastAsia="標楷體" w:hAnsi="Times New Roman"/>
                <w:color w:val="000000"/>
                <w:szCs w:val="24"/>
              </w:rPr>
              <w:t>臺南市東區裕文國民小學</w:t>
            </w:r>
            <w:r>
              <w:rPr>
                <w:rFonts w:ascii="Times New Roman" w:eastAsia="標楷體" w:hAnsi="Times New Roman"/>
                <w:color w:val="000000"/>
                <w:szCs w:val="24"/>
              </w:rPr>
              <w:t xml:space="preserve"> </w:t>
            </w:r>
            <w:r>
              <w:rPr>
                <w:rFonts w:ascii="Times New Roman" w:eastAsia="標楷體" w:hAnsi="Times New Roman"/>
                <w:color w:val="000000"/>
                <w:kern w:val="0"/>
                <w:szCs w:val="24"/>
              </w:rPr>
              <w:t>張智琳老師</w:t>
            </w:r>
          </w:p>
          <w:p w:rsidR="00CF6AAD" w:rsidRDefault="00592FD5">
            <w:pPr>
              <w:snapToGrid w:val="0"/>
              <w:jc w:val="both"/>
              <w:rPr>
                <w:rFonts w:ascii="Times New Roman" w:eastAsia="標楷體" w:hAnsi="Times New Roman"/>
                <w:color w:val="000000"/>
                <w:kern w:val="0"/>
                <w:szCs w:val="24"/>
              </w:rPr>
            </w:pPr>
            <w:r>
              <w:rPr>
                <w:rFonts w:ascii="Times New Roman" w:eastAsia="標楷體" w:hAnsi="Times New Roman"/>
                <w:color w:val="000000"/>
                <w:kern w:val="0"/>
                <w:szCs w:val="24"/>
              </w:rPr>
              <w:t>苗栗縣立烏眉國中</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黃淑麗老師</w:t>
            </w:r>
          </w:p>
          <w:p w:rsidR="00CF6AAD" w:rsidRDefault="00592FD5">
            <w:pPr>
              <w:snapToGrid w:val="0"/>
              <w:jc w:val="both"/>
              <w:rPr>
                <w:rFonts w:ascii="Times New Roman" w:eastAsia="標楷體" w:hAnsi="Times New Roman"/>
                <w:color w:val="000000"/>
                <w:kern w:val="0"/>
              </w:rPr>
            </w:pPr>
            <w:r>
              <w:rPr>
                <w:rFonts w:ascii="Times New Roman" w:eastAsia="標楷體" w:hAnsi="Times New Roman"/>
                <w:color w:val="000000"/>
                <w:kern w:val="0"/>
              </w:rPr>
              <w:t>高雄市立楠梓國中</w:t>
            </w:r>
            <w:r>
              <w:rPr>
                <w:rFonts w:ascii="Times New Roman" w:eastAsia="標楷體" w:hAnsi="Times New Roman"/>
                <w:color w:val="000000"/>
                <w:kern w:val="0"/>
              </w:rPr>
              <w:t xml:space="preserve">       </w:t>
            </w:r>
            <w:r>
              <w:rPr>
                <w:rFonts w:ascii="Times New Roman" w:eastAsia="標楷體" w:hAnsi="Times New Roman"/>
                <w:color w:val="000000"/>
                <w:kern w:val="0"/>
              </w:rPr>
              <w:t>魏敏純老師</w:t>
            </w:r>
          </w:p>
        </w:tc>
      </w:tr>
      <w:tr w:rsidR="00CF6AAD">
        <w:tblPrEx>
          <w:tblCellMar>
            <w:top w:w="0" w:type="dxa"/>
            <w:bottom w:w="0" w:type="dxa"/>
          </w:tblCellMar>
        </w:tblPrEx>
        <w:trPr>
          <w:trHeight w:val="331"/>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12:20-13:30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70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center"/>
              <w:rPr>
                <w:rFonts w:ascii="Times New Roman" w:eastAsia="標楷體" w:hAnsi="Times New Roman"/>
                <w:b/>
                <w:color w:val="000000"/>
                <w:szCs w:val="24"/>
              </w:rPr>
            </w:pPr>
            <w:r>
              <w:rPr>
                <w:rFonts w:ascii="Times New Roman" w:eastAsia="標楷體" w:hAnsi="Times New Roman"/>
                <w:b/>
                <w:color w:val="000000"/>
                <w:szCs w:val="24"/>
              </w:rPr>
              <w:t>午餐</w:t>
            </w:r>
          </w:p>
        </w:tc>
      </w:tr>
      <w:tr w:rsidR="00CF6AAD">
        <w:tblPrEx>
          <w:tblCellMar>
            <w:top w:w="0" w:type="dxa"/>
            <w:bottom w:w="0" w:type="dxa"/>
          </w:tblCellMar>
        </w:tblPrEx>
        <w:trPr>
          <w:trHeight w:val="453"/>
        </w:trPr>
        <w:tc>
          <w:tcPr>
            <w:tcW w:w="1501" w:type="dxa"/>
            <w:vMerge w:val="restart"/>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13:30-15:00</w:t>
            </w:r>
          </w:p>
        </w:tc>
        <w:tc>
          <w:tcPr>
            <w:tcW w:w="576" w:type="dxa"/>
            <w:vMerge w:val="restart"/>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90</w:t>
            </w:r>
          </w:p>
        </w:tc>
        <w:tc>
          <w:tcPr>
            <w:tcW w:w="8804" w:type="dxa"/>
            <w:gridSpan w:val="2"/>
            <w:tcBorders>
              <w:top w:val="single" w:sz="4" w:space="0" w:color="FFFFFF"/>
              <w:left w:val="single" w:sz="4" w:space="0" w:color="FFFFFF"/>
              <w:bottom w:val="single" w:sz="4" w:space="0" w:color="000000"/>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ind w:right="-108"/>
              <w:jc w:val="center"/>
              <w:rPr>
                <w:rFonts w:ascii="Times New Roman" w:eastAsia="標楷體" w:hAnsi="Times New Roman"/>
                <w:color w:val="000000"/>
                <w:szCs w:val="24"/>
              </w:rPr>
            </w:pPr>
            <w:r>
              <w:rPr>
                <w:rFonts w:ascii="Times New Roman" w:eastAsia="標楷體" w:hAnsi="Times New Roman"/>
                <w:color w:val="000000"/>
                <w:szCs w:val="24"/>
              </w:rPr>
              <w:t>北京首都師範大學附屬實驗學校課程與教學分享</w:t>
            </w:r>
          </w:p>
        </w:tc>
      </w:tr>
      <w:tr w:rsidR="00CF6AAD">
        <w:tblPrEx>
          <w:tblCellMar>
            <w:top w:w="0" w:type="dxa"/>
            <w:bottom w:w="0" w:type="dxa"/>
          </w:tblCellMar>
        </w:tblPrEx>
        <w:trPr>
          <w:trHeight w:val="1980"/>
        </w:trPr>
        <w:tc>
          <w:tcPr>
            <w:tcW w:w="1501" w:type="dxa"/>
            <w:vMerge/>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CF6AAD">
            <w:pPr>
              <w:snapToGrid w:val="0"/>
              <w:spacing w:line="260" w:lineRule="exact"/>
              <w:jc w:val="both"/>
              <w:rPr>
                <w:rFonts w:ascii="Times New Roman" w:eastAsia="標楷體" w:hAnsi="Times New Roman"/>
                <w:b/>
                <w:bCs/>
                <w:color w:val="000000"/>
                <w:szCs w:val="24"/>
              </w:rPr>
            </w:pPr>
          </w:p>
        </w:tc>
        <w:tc>
          <w:tcPr>
            <w:tcW w:w="576" w:type="dxa"/>
            <w:vMerge/>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CF6AAD">
            <w:pPr>
              <w:snapToGrid w:val="0"/>
              <w:spacing w:line="260" w:lineRule="exact"/>
              <w:jc w:val="both"/>
              <w:rPr>
                <w:rFonts w:ascii="Times New Roman" w:eastAsia="標楷體" w:hAnsi="Times New Roman"/>
                <w:color w:val="000000"/>
                <w:szCs w:val="24"/>
              </w:rPr>
            </w:pPr>
          </w:p>
        </w:tc>
        <w:tc>
          <w:tcPr>
            <w:tcW w:w="3651" w:type="dxa"/>
            <w:tcBorders>
              <w:top w:val="single" w:sz="4" w:space="0" w:color="000000"/>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生命教育故事</w:t>
            </w:r>
            <w:r>
              <w:rPr>
                <w:rFonts w:ascii="Times New Roman" w:eastAsia="標楷體" w:hAnsi="Times New Roman"/>
                <w:color w:val="000000"/>
                <w:szCs w:val="24"/>
              </w:rPr>
              <w:t>:</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《走進星星孩子的世界》</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《我的選擇》</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生命教育微課</w:t>
            </w:r>
            <w:r>
              <w:rPr>
                <w:rFonts w:ascii="Times New Roman" w:eastAsia="標楷體" w:hAnsi="Times New Roman"/>
                <w:color w:val="000000"/>
                <w:szCs w:val="24"/>
              </w:rPr>
              <w:t>:</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《畫中的我，我中的畫》</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《乘著歌聲的翅膀</w:t>
            </w:r>
            <w:r>
              <w:rPr>
                <w:rFonts w:ascii="Times New Roman" w:eastAsia="標楷體" w:hAnsi="Times New Roman"/>
                <w:color w:val="000000"/>
                <w:szCs w:val="24"/>
              </w:rPr>
              <w:t>……</w:t>
            </w:r>
            <w:r>
              <w:rPr>
                <w:rFonts w:ascii="Times New Roman" w:eastAsia="標楷體" w:hAnsi="Times New Roman"/>
                <w:color w:val="000000"/>
                <w:szCs w:val="24"/>
              </w:rPr>
              <w:t>》</w:t>
            </w:r>
          </w:p>
        </w:tc>
        <w:tc>
          <w:tcPr>
            <w:tcW w:w="5153" w:type="dxa"/>
            <w:tcBorders>
              <w:top w:val="single" w:sz="4" w:space="0" w:color="000000"/>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生命教育故事</w:t>
            </w:r>
            <w:r>
              <w:rPr>
                <w:rFonts w:ascii="Times New Roman" w:eastAsia="標楷體" w:hAnsi="Times New Roman"/>
                <w:color w:val="000000"/>
                <w:szCs w:val="24"/>
              </w:rPr>
              <w:t>:</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語文學科</w:t>
            </w:r>
            <w:r>
              <w:rPr>
                <w:rFonts w:ascii="Times New Roman" w:eastAsia="標楷體" w:hAnsi="Times New Roman"/>
                <w:color w:val="000000"/>
                <w:szCs w:val="24"/>
              </w:rPr>
              <w:t xml:space="preserve"> </w:t>
            </w:r>
            <w:r>
              <w:rPr>
                <w:rFonts w:ascii="Times New Roman" w:eastAsia="標楷體" w:hAnsi="Times New Roman"/>
                <w:color w:val="000000"/>
                <w:szCs w:val="24"/>
              </w:rPr>
              <w:t>申冬琳</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數學學科</w:t>
            </w:r>
            <w:r>
              <w:rPr>
                <w:rFonts w:ascii="Times New Roman" w:eastAsia="標楷體" w:hAnsi="Times New Roman"/>
                <w:color w:val="000000"/>
                <w:szCs w:val="24"/>
              </w:rPr>
              <w:t xml:space="preserve"> </w:t>
            </w:r>
            <w:r>
              <w:rPr>
                <w:rFonts w:ascii="Times New Roman" w:eastAsia="標楷體" w:hAnsi="Times New Roman"/>
                <w:color w:val="000000"/>
                <w:szCs w:val="24"/>
              </w:rPr>
              <w:t>杜鑫</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生命教育微課</w:t>
            </w:r>
            <w:r>
              <w:rPr>
                <w:rFonts w:ascii="Times New Roman" w:eastAsia="標楷體" w:hAnsi="Times New Roman"/>
                <w:color w:val="000000"/>
                <w:szCs w:val="24"/>
              </w:rPr>
              <w:t>:</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美術學科</w:t>
            </w:r>
            <w:r>
              <w:rPr>
                <w:rFonts w:ascii="Times New Roman" w:eastAsia="標楷體" w:hAnsi="Times New Roman"/>
                <w:color w:val="000000"/>
                <w:szCs w:val="24"/>
              </w:rPr>
              <w:t xml:space="preserve"> </w:t>
            </w:r>
            <w:r>
              <w:rPr>
                <w:rFonts w:ascii="Times New Roman" w:eastAsia="標楷體" w:hAnsi="Times New Roman"/>
                <w:color w:val="000000"/>
                <w:szCs w:val="24"/>
              </w:rPr>
              <w:t>劉娜老師</w:t>
            </w:r>
          </w:p>
          <w:p w:rsidR="00CF6AAD" w:rsidRDefault="00592FD5">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音樂學科</w:t>
            </w:r>
            <w:r>
              <w:rPr>
                <w:rFonts w:ascii="Times New Roman" w:eastAsia="標楷體" w:hAnsi="Times New Roman"/>
                <w:color w:val="000000"/>
                <w:szCs w:val="24"/>
              </w:rPr>
              <w:t xml:space="preserve"> </w:t>
            </w:r>
            <w:r>
              <w:rPr>
                <w:rFonts w:ascii="Times New Roman" w:eastAsia="標楷體" w:hAnsi="Times New Roman"/>
                <w:color w:val="000000"/>
                <w:szCs w:val="24"/>
              </w:rPr>
              <w:t>韓子良</w:t>
            </w:r>
          </w:p>
        </w:tc>
      </w:tr>
      <w:tr w:rsidR="00CF6AAD">
        <w:tblPrEx>
          <w:tblCellMar>
            <w:top w:w="0" w:type="dxa"/>
            <w:bottom w:w="0" w:type="dxa"/>
          </w:tblCellMar>
        </w:tblPrEx>
        <w:trPr>
          <w:trHeight w:val="393"/>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15:00-15:10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ind w:right="-250"/>
              <w:jc w:val="center"/>
            </w:pPr>
            <w:r>
              <w:rPr>
                <w:rFonts w:ascii="Times New Roman" w:eastAsia="標楷體" w:hAnsi="Times New Roman"/>
                <w:b/>
                <w:color w:val="000000"/>
                <w:szCs w:val="24"/>
              </w:rPr>
              <w:t>休息喫茶</w:t>
            </w:r>
          </w:p>
        </w:tc>
      </w:tr>
      <w:tr w:rsidR="00CF6AAD">
        <w:tblPrEx>
          <w:tblCellMar>
            <w:top w:w="0" w:type="dxa"/>
            <w:bottom w:w="0" w:type="dxa"/>
          </w:tblCellMar>
        </w:tblPrEx>
        <w:trPr>
          <w:trHeight w:val="1331"/>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15:10-16:10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60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生命教育建構校園文化</w:t>
            </w:r>
          </w:p>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兩岸中小學教師</w:t>
            </w:r>
          </w:p>
          <w:p w:rsidR="00CF6AAD" w:rsidRDefault="00592FD5">
            <w:pPr>
              <w:snapToGrid w:val="0"/>
              <w:spacing w:line="260" w:lineRule="exact"/>
              <w:jc w:val="both"/>
            </w:pPr>
            <w:r>
              <w:rPr>
                <w:rFonts w:ascii="Times New Roman" w:eastAsia="標楷體" w:hAnsi="Times New Roman"/>
                <w:color w:val="000000"/>
                <w:szCs w:val="24"/>
              </w:rPr>
              <w:t>生命教育課程對話</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CF6AAD" w:rsidRDefault="00592FD5">
            <w:pPr>
              <w:snapToGrid w:val="0"/>
              <w:spacing w:line="360" w:lineRule="exact"/>
              <w:ind w:left="-45" w:right="-250"/>
              <w:jc w:val="both"/>
              <w:rPr>
                <w:rFonts w:ascii="標楷體" w:eastAsia="標楷體" w:hAnsi="標楷體"/>
                <w:color w:val="000000"/>
                <w:szCs w:val="24"/>
              </w:rPr>
            </w:pPr>
            <w:r>
              <w:rPr>
                <w:rFonts w:ascii="標楷體" w:eastAsia="標楷體" w:hAnsi="標楷體"/>
                <w:color w:val="000000"/>
                <w:szCs w:val="24"/>
              </w:rPr>
              <w:t>胡敏華老師</w:t>
            </w:r>
          </w:p>
        </w:tc>
      </w:tr>
      <w:tr w:rsidR="00CF6AAD">
        <w:tblPrEx>
          <w:tblCellMar>
            <w:top w:w="0" w:type="dxa"/>
            <w:bottom w:w="0" w:type="dxa"/>
          </w:tblCellMar>
        </w:tblPrEx>
        <w:trPr>
          <w:trHeight w:val="1273"/>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16:10-16:30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綜合座談</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CF6AAD" w:rsidRDefault="00592FD5">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CF6AAD" w:rsidRDefault="00592FD5">
            <w:pPr>
              <w:snapToGrid w:val="0"/>
              <w:spacing w:line="360" w:lineRule="exact"/>
              <w:ind w:right="-250" w:hanging="108"/>
              <w:jc w:val="both"/>
              <w:rPr>
                <w:rFonts w:ascii="標楷體" w:eastAsia="標楷體" w:hAnsi="標楷體"/>
                <w:color w:val="000000"/>
                <w:szCs w:val="24"/>
              </w:rPr>
            </w:pPr>
            <w:r>
              <w:rPr>
                <w:rFonts w:ascii="標楷體" w:eastAsia="標楷體" w:hAnsi="標楷體"/>
                <w:color w:val="000000"/>
                <w:szCs w:val="24"/>
              </w:rPr>
              <w:t>胡敏華老師</w:t>
            </w:r>
          </w:p>
        </w:tc>
      </w:tr>
      <w:tr w:rsidR="00CF6AAD">
        <w:tblPrEx>
          <w:tblCellMar>
            <w:top w:w="0" w:type="dxa"/>
            <w:bottom w:w="0" w:type="dxa"/>
          </w:tblCellMar>
        </w:tblPrEx>
        <w:trPr>
          <w:trHeight w:val="435"/>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CF6AAD" w:rsidRDefault="00592FD5">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16:30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CF6AAD">
            <w:pPr>
              <w:snapToGrid w:val="0"/>
              <w:spacing w:line="260" w:lineRule="exact"/>
              <w:jc w:val="both"/>
              <w:rPr>
                <w:rFonts w:ascii="Times New Roman" w:eastAsia="標楷體" w:hAnsi="Times New Roman"/>
                <w:color w:val="000000"/>
                <w:szCs w:val="24"/>
              </w:rPr>
            </w:pP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CF6AAD" w:rsidRDefault="00592FD5">
            <w:pPr>
              <w:snapToGrid w:val="0"/>
              <w:spacing w:line="260" w:lineRule="exact"/>
              <w:ind w:left="961" w:hanging="961"/>
              <w:jc w:val="center"/>
              <w:rPr>
                <w:rFonts w:ascii="Times New Roman" w:eastAsia="標楷體" w:hAnsi="Times New Roman"/>
                <w:b/>
                <w:color w:val="000000"/>
                <w:szCs w:val="24"/>
              </w:rPr>
            </w:pPr>
            <w:r>
              <w:rPr>
                <w:rFonts w:ascii="Times New Roman" w:eastAsia="標楷體" w:hAnsi="Times New Roman"/>
                <w:b/>
                <w:color w:val="000000"/>
                <w:szCs w:val="24"/>
              </w:rPr>
              <w:t>賦歸</w:t>
            </w:r>
            <w:r>
              <w:rPr>
                <w:rFonts w:ascii="Times New Roman" w:eastAsia="標楷體" w:hAnsi="Times New Roman"/>
                <w:b/>
                <w:color w:val="000000"/>
                <w:szCs w:val="24"/>
              </w:rPr>
              <w:t>/</w:t>
            </w:r>
            <w:r>
              <w:rPr>
                <w:rFonts w:ascii="Times New Roman" w:eastAsia="標楷體" w:hAnsi="Times New Roman"/>
                <w:b/>
                <w:color w:val="000000"/>
                <w:szCs w:val="24"/>
              </w:rPr>
              <w:t>明年見</w:t>
            </w:r>
          </w:p>
        </w:tc>
      </w:tr>
    </w:tbl>
    <w:p w:rsidR="00CF6AAD" w:rsidRDefault="00CF6AAD">
      <w:pPr>
        <w:spacing w:line="480" w:lineRule="exact"/>
        <w:jc w:val="center"/>
        <w:rPr>
          <w:rFonts w:ascii="標楷體" w:eastAsia="標楷體" w:hAnsi="標楷體" w:cs="新細明體"/>
          <w:b/>
          <w:bCs/>
          <w:color w:val="000000"/>
          <w:kern w:val="0"/>
          <w:sz w:val="36"/>
          <w:szCs w:val="36"/>
        </w:rPr>
      </w:pPr>
    </w:p>
    <w:p w:rsidR="00CF6AAD" w:rsidRDefault="00592FD5">
      <w:pPr>
        <w:spacing w:line="480" w:lineRule="exact"/>
        <w:rPr>
          <w:rFonts w:ascii="標楷體" w:eastAsia="標楷體" w:hAnsi="標楷體"/>
          <w:b/>
          <w:color w:val="000000"/>
          <w:sz w:val="28"/>
        </w:rPr>
      </w:pPr>
      <w:r>
        <w:rPr>
          <w:rFonts w:ascii="標楷體" w:eastAsia="標楷體" w:hAnsi="標楷體"/>
          <w:b/>
          <w:color w:val="000000"/>
          <w:sz w:val="28"/>
        </w:rPr>
        <w:lastRenderedPageBreak/>
        <w:t>附件二：交通資訊</w:t>
      </w:r>
    </w:p>
    <w:p w:rsidR="00CF6AAD" w:rsidRDefault="00592FD5">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地點：高雄國際會議中心</w:t>
      </w:r>
      <w:r>
        <w:rPr>
          <w:rFonts w:ascii="標楷體" w:eastAsia="標楷體" w:hAnsi="標楷體"/>
          <w:color w:val="000000"/>
          <w:szCs w:val="24"/>
        </w:rPr>
        <w:t>605</w:t>
      </w:r>
      <w:r>
        <w:rPr>
          <w:rFonts w:ascii="標楷體" w:eastAsia="標楷體" w:hAnsi="標楷體"/>
          <w:color w:val="000000"/>
          <w:szCs w:val="24"/>
        </w:rPr>
        <w:t>會議室</w:t>
      </w:r>
      <w:r>
        <w:rPr>
          <w:rFonts w:ascii="標楷體" w:eastAsia="標楷體" w:hAnsi="標楷體"/>
          <w:color w:val="000000"/>
          <w:szCs w:val="24"/>
        </w:rPr>
        <w:t>(</w:t>
      </w:r>
      <w:r>
        <w:rPr>
          <w:rFonts w:ascii="標楷體" w:eastAsia="標楷體" w:hAnsi="標楷體"/>
          <w:color w:val="000000"/>
          <w:szCs w:val="24"/>
        </w:rPr>
        <w:t>高雄市鹽埕區中正四路</w:t>
      </w:r>
      <w:r>
        <w:rPr>
          <w:rFonts w:ascii="標楷體" w:eastAsia="標楷體" w:hAnsi="標楷體"/>
          <w:color w:val="000000"/>
          <w:szCs w:val="24"/>
        </w:rPr>
        <w:t>274</w:t>
      </w:r>
      <w:r>
        <w:rPr>
          <w:rFonts w:ascii="標楷體" w:eastAsia="標楷體" w:hAnsi="標楷體"/>
          <w:color w:val="000000"/>
          <w:szCs w:val="24"/>
        </w:rPr>
        <w:t>號</w:t>
      </w:r>
      <w:r>
        <w:rPr>
          <w:rFonts w:ascii="標楷體" w:eastAsia="標楷體" w:hAnsi="標楷體"/>
          <w:color w:val="000000"/>
          <w:szCs w:val="24"/>
        </w:rPr>
        <w:t>)</w:t>
      </w:r>
    </w:p>
    <w:p w:rsidR="00CF6AAD" w:rsidRDefault="00592FD5">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捷運：橘線鹽埕埔站</w:t>
      </w:r>
      <w:r>
        <w:rPr>
          <w:rFonts w:ascii="標楷體" w:eastAsia="標楷體" w:hAnsi="標楷體"/>
          <w:color w:val="000000"/>
          <w:szCs w:val="24"/>
        </w:rPr>
        <w:t>2</w:t>
      </w:r>
      <w:r>
        <w:rPr>
          <w:rFonts w:ascii="標楷體" w:eastAsia="標楷體" w:hAnsi="標楷體"/>
          <w:color w:val="000000"/>
          <w:szCs w:val="24"/>
        </w:rPr>
        <w:t>號出口</w:t>
      </w:r>
      <w:r>
        <w:rPr>
          <w:rFonts w:ascii="標楷體" w:eastAsia="標楷體" w:hAnsi="標楷體"/>
          <w:color w:val="000000"/>
          <w:szCs w:val="24"/>
        </w:rPr>
        <w:t xml:space="preserve"> → </w:t>
      </w:r>
      <w:r>
        <w:rPr>
          <w:rFonts w:ascii="標楷體" w:eastAsia="標楷體" w:hAnsi="標楷體"/>
          <w:color w:val="000000"/>
          <w:szCs w:val="24"/>
        </w:rPr>
        <w:t>步行約</w:t>
      </w:r>
      <w:r>
        <w:rPr>
          <w:rFonts w:ascii="標楷體" w:eastAsia="標楷體" w:hAnsi="標楷體"/>
          <w:color w:val="000000"/>
          <w:szCs w:val="24"/>
        </w:rPr>
        <w:t>3</w:t>
      </w:r>
      <w:r>
        <w:rPr>
          <w:rFonts w:ascii="標楷體" w:eastAsia="標楷體" w:hAnsi="標楷體"/>
          <w:color w:val="000000"/>
          <w:szCs w:val="24"/>
        </w:rPr>
        <w:t>分鐘即可抵達</w:t>
      </w:r>
    </w:p>
    <w:p w:rsidR="00CF6AAD" w:rsidRDefault="00592FD5">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公車：站名：歷史博物館站。</w:t>
      </w:r>
    </w:p>
    <w:p w:rsidR="00CF6AAD" w:rsidRDefault="00592FD5">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搭乘</w:t>
      </w:r>
      <w:r>
        <w:rPr>
          <w:rFonts w:ascii="標楷體" w:eastAsia="標楷體" w:hAnsi="標楷體"/>
          <w:color w:val="000000"/>
          <w:szCs w:val="24"/>
        </w:rPr>
        <w:t>0</w:t>
      </w:r>
      <w:r>
        <w:rPr>
          <w:rFonts w:ascii="標楷體" w:eastAsia="標楷體" w:hAnsi="標楷體"/>
          <w:color w:val="000000"/>
          <w:szCs w:val="24"/>
        </w:rPr>
        <w:t>南、</w:t>
      </w:r>
      <w:r>
        <w:rPr>
          <w:rFonts w:ascii="標楷體" w:eastAsia="標楷體" w:hAnsi="標楷體"/>
          <w:color w:val="000000"/>
          <w:szCs w:val="24"/>
        </w:rPr>
        <w:t>0</w:t>
      </w:r>
      <w:r>
        <w:rPr>
          <w:rFonts w:ascii="標楷體" w:eastAsia="標楷體" w:hAnsi="標楷體"/>
          <w:color w:val="000000"/>
          <w:szCs w:val="24"/>
        </w:rPr>
        <w:t>北、</w:t>
      </w:r>
      <w:r>
        <w:rPr>
          <w:rFonts w:ascii="標楷體" w:eastAsia="標楷體" w:hAnsi="標楷體"/>
          <w:color w:val="000000"/>
          <w:szCs w:val="24"/>
        </w:rPr>
        <w:t>25</w:t>
      </w:r>
      <w:r>
        <w:rPr>
          <w:rFonts w:ascii="標楷體" w:eastAsia="標楷體" w:hAnsi="標楷體"/>
          <w:color w:val="000000"/>
          <w:szCs w:val="24"/>
        </w:rPr>
        <w:t>、</w:t>
      </w:r>
      <w:r>
        <w:rPr>
          <w:rFonts w:ascii="標楷體" w:eastAsia="標楷體" w:hAnsi="標楷體"/>
          <w:color w:val="000000"/>
          <w:szCs w:val="24"/>
        </w:rPr>
        <w:t>33</w:t>
      </w:r>
      <w:r>
        <w:rPr>
          <w:rFonts w:ascii="標楷體" w:eastAsia="標楷體" w:hAnsi="標楷體"/>
          <w:color w:val="000000"/>
          <w:szCs w:val="24"/>
        </w:rPr>
        <w:t>、</w:t>
      </w:r>
      <w:r>
        <w:rPr>
          <w:rFonts w:ascii="標楷體" w:eastAsia="標楷體" w:hAnsi="標楷體"/>
          <w:color w:val="000000"/>
          <w:szCs w:val="24"/>
        </w:rPr>
        <w:t>60</w:t>
      </w:r>
      <w:r>
        <w:rPr>
          <w:rFonts w:ascii="標楷體" w:eastAsia="標楷體" w:hAnsi="標楷體"/>
          <w:color w:val="000000"/>
          <w:szCs w:val="24"/>
        </w:rPr>
        <w:t>、</w:t>
      </w:r>
      <w:r>
        <w:rPr>
          <w:rFonts w:ascii="標楷體" w:eastAsia="標楷體" w:hAnsi="標楷體"/>
          <w:color w:val="000000"/>
          <w:szCs w:val="24"/>
        </w:rPr>
        <w:t>76</w:t>
      </w:r>
      <w:r>
        <w:rPr>
          <w:rFonts w:ascii="標楷體" w:eastAsia="標楷體" w:hAnsi="標楷體"/>
          <w:color w:val="000000"/>
          <w:szCs w:val="24"/>
        </w:rPr>
        <w:t>、</w:t>
      </w:r>
      <w:r>
        <w:rPr>
          <w:rFonts w:ascii="標楷體" w:eastAsia="標楷體" w:hAnsi="標楷體"/>
          <w:color w:val="000000"/>
          <w:szCs w:val="24"/>
        </w:rPr>
        <w:t>77</w:t>
      </w:r>
      <w:r>
        <w:rPr>
          <w:rFonts w:ascii="標楷體" w:eastAsia="標楷體" w:hAnsi="標楷體"/>
          <w:color w:val="000000"/>
          <w:szCs w:val="24"/>
        </w:rPr>
        <w:t>、</w:t>
      </w:r>
      <w:r>
        <w:rPr>
          <w:rFonts w:ascii="標楷體" w:eastAsia="標楷體" w:hAnsi="標楷體"/>
          <w:color w:val="000000"/>
          <w:szCs w:val="24"/>
        </w:rPr>
        <w:t>91</w:t>
      </w:r>
      <w:r>
        <w:rPr>
          <w:rFonts w:ascii="標楷體" w:eastAsia="標楷體" w:hAnsi="標楷體"/>
          <w:color w:val="000000"/>
          <w:szCs w:val="24"/>
        </w:rPr>
        <w:t>、</w:t>
      </w:r>
      <w:r>
        <w:rPr>
          <w:rFonts w:ascii="標楷體" w:eastAsia="標楷體" w:hAnsi="標楷體"/>
          <w:color w:val="000000"/>
          <w:szCs w:val="24"/>
        </w:rPr>
        <w:t>214</w:t>
      </w:r>
      <w:r>
        <w:rPr>
          <w:rFonts w:ascii="標楷體" w:eastAsia="標楷體" w:hAnsi="標楷體"/>
          <w:color w:val="000000"/>
          <w:szCs w:val="24"/>
        </w:rPr>
        <w:t>、</w:t>
      </w:r>
      <w:r>
        <w:rPr>
          <w:rFonts w:ascii="標楷體" w:eastAsia="標楷體" w:hAnsi="標楷體"/>
          <w:color w:val="000000"/>
          <w:szCs w:val="24"/>
        </w:rPr>
        <w:t>219</w:t>
      </w:r>
      <w:r>
        <w:rPr>
          <w:rFonts w:ascii="標楷體" w:eastAsia="標楷體" w:hAnsi="標楷體"/>
          <w:color w:val="000000"/>
          <w:szCs w:val="24"/>
        </w:rPr>
        <w:t>、</w:t>
      </w:r>
      <w:r>
        <w:rPr>
          <w:rFonts w:ascii="標楷體" w:eastAsia="標楷體" w:hAnsi="標楷體"/>
          <w:color w:val="000000"/>
          <w:szCs w:val="24"/>
        </w:rPr>
        <w:t>248</w:t>
      </w:r>
      <w:r>
        <w:rPr>
          <w:rFonts w:ascii="標楷體" w:eastAsia="標楷體" w:hAnsi="標楷體"/>
          <w:color w:val="000000"/>
          <w:szCs w:val="24"/>
        </w:rPr>
        <w:t>公車</w:t>
      </w:r>
    </w:p>
    <w:p w:rsidR="00CF6AAD" w:rsidRDefault="00592FD5">
      <w:pPr>
        <w:spacing w:line="400" w:lineRule="exact"/>
        <w:ind w:left="1437" w:hanging="1154"/>
        <w:jc w:val="both"/>
      </w:pPr>
      <w:r>
        <w:rPr>
          <w:rFonts w:ascii="標楷體" w:eastAsia="標楷體" w:hAnsi="標楷體"/>
          <w:color w:val="000000"/>
          <w:szCs w:val="24"/>
        </w:rPr>
        <w:t xml:space="preserve">      </w:t>
      </w:r>
      <w:r>
        <w:rPr>
          <w:rFonts w:ascii="標楷體" w:eastAsia="標楷體" w:hAnsi="標楷體"/>
          <w:color w:val="000000"/>
          <w:szCs w:val="24"/>
        </w:rPr>
        <w:t>自行開車：中山高國道一號</w:t>
      </w:r>
      <w:r>
        <w:rPr>
          <w:rFonts w:ascii="標楷體" w:eastAsia="標楷體" w:hAnsi="標楷體"/>
          <w:color w:val="000000"/>
          <w:szCs w:val="24"/>
        </w:rPr>
        <w:t>→</w:t>
      </w:r>
      <w:r>
        <w:rPr>
          <w:rFonts w:ascii="標楷體" w:eastAsia="標楷體" w:hAnsi="標楷體"/>
          <w:color w:val="000000"/>
          <w:szCs w:val="24"/>
        </w:rPr>
        <w:t>中正交流道下</w:t>
      </w:r>
      <w:r>
        <w:rPr>
          <w:rFonts w:ascii="標楷體" w:eastAsia="標楷體" w:hAnsi="標楷體"/>
          <w:color w:val="000000"/>
          <w:szCs w:val="24"/>
        </w:rPr>
        <w:t>→</w:t>
      </w:r>
      <w:r>
        <w:rPr>
          <w:rFonts w:ascii="標楷體" w:eastAsia="標楷體" w:hAnsi="標楷體"/>
          <w:color w:val="000000"/>
          <w:szCs w:val="24"/>
        </w:rPr>
        <w:t>沿中正路直行至中正四路</w:t>
      </w:r>
      <w:r>
        <w:rPr>
          <w:rFonts w:ascii="標楷體" w:eastAsia="標楷體" w:hAnsi="標楷體"/>
          <w:color w:val="000000"/>
          <w:szCs w:val="24"/>
        </w:rPr>
        <w:t>→</w:t>
      </w:r>
      <w:r>
        <w:rPr>
          <w:rFonts w:ascii="標楷體" w:eastAsia="標楷體" w:hAnsi="標楷體"/>
          <w:color w:val="000000"/>
          <w:szCs w:val="24"/>
        </w:rPr>
        <w:t>抵達</w:t>
      </w:r>
    </w:p>
    <w:p w:rsidR="00CF6AAD" w:rsidRDefault="00592FD5">
      <w:pPr>
        <w:widowControl/>
        <w:ind w:right="139"/>
      </w:pPr>
      <w:r>
        <w:rPr>
          <w:rFonts w:ascii="標楷體" w:eastAsia="標楷體" w:hAnsi="標楷體"/>
          <w:noProof/>
          <w:color w:val="000000"/>
          <w:szCs w:val="24"/>
        </w:rPr>
        <w:drawing>
          <wp:inline distT="0" distB="0" distL="0" distR="0">
            <wp:extent cx="6276971" cy="5991221"/>
            <wp:effectExtent l="0" t="0" r="0" b="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6971" cy="5991221"/>
                    </a:xfrm>
                    <a:prstGeom prst="rect">
                      <a:avLst/>
                    </a:prstGeom>
                    <a:noFill/>
                    <a:ln>
                      <a:noFill/>
                      <a:prstDash/>
                    </a:ln>
                  </pic:spPr>
                </pic:pic>
              </a:graphicData>
            </a:graphic>
          </wp:inline>
        </w:drawing>
      </w:r>
    </w:p>
    <w:p w:rsidR="00CF6AAD" w:rsidRDefault="00CF6AAD">
      <w:pPr>
        <w:widowControl/>
        <w:rPr>
          <w:rFonts w:ascii="標楷體" w:eastAsia="標楷體" w:hAnsi="標楷體"/>
          <w:color w:val="000000"/>
          <w:szCs w:val="24"/>
        </w:rPr>
      </w:pPr>
    </w:p>
    <w:sectPr w:rsidR="00CF6AA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D5" w:rsidRDefault="00592FD5">
      <w:r>
        <w:separator/>
      </w:r>
    </w:p>
  </w:endnote>
  <w:endnote w:type="continuationSeparator" w:id="0">
    <w:p w:rsidR="00592FD5" w:rsidRDefault="0059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D5" w:rsidRDefault="00592FD5">
      <w:r>
        <w:rPr>
          <w:color w:val="000000"/>
        </w:rPr>
        <w:separator/>
      </w:r>
    </w:p>
  </w:footnote>
  <w:footnote w:type="continuationSeparator" w:id="0">
    <w:p w:rsidR="00592FD5" w:rsidRDefault="00592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F6AAD"/>
    <w:rsid w:val="001322B1"/>
    <w:rsid w:val="00592FD5"/>
    <w:rsid w:val="00CF6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AE95F-3AB9-433E-B133-D9E79E10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A7">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paragraph" w:styleId="a8">
    <w:name w:val="List Paragraph"/>
    <w:basedOn w:val="a"/>
    <w:pPr>
      <w:ind w:left="480"/>
    </w:pPr>
  </w:style>
  <w:style w:type="paragraph" w:customStyle="1" w:styleId="TableParagraph">
    <w:name w:val="Table Paragraph"/>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新細明體" w:hAnsi="新細明體" w:cs="新細明體"/>
      <w:color w:val="000000"/>
      <w:kern w:val="0"/>
      <w:sz w:val="22"/>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wendys22236346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pooffic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2021-12-06T00:49:00Z</dcterms:created>
  <dcterms:modified xsi:type="dcterms:W3CDTF">2021-12-06T00:49:00Z</dcterms:modified>
</cp:coreProperties>
</file>