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AB" w:rsidRPr="00ED2B14" w:rsidRDefault="00107252" w:rsidP="00107252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ED2B14">
        <w:rPr>
          <w:rFonts w:ascii="標楷體" w:eastAsia="標楷體" w:hAnsi="標楷體" w:hint="eastAsia"/>
          <w:sz w:val="28"/>
          <w:szCs w:val="28"/>
        </w:rPr>
        <w:t>各校辦理節約能源</w:t>
      </w:r>
      <w:r w:rsidR="00ED2B14" w:rsidRPr="00ED2B14">
        <w:rPr>
          <w:rFonts w:ascii="標楷體" w:eastAsia="標楷體" w:hAnsi="標楷體" w:hint="eastAsia"/>
          <w:sz w:val="28"/>
          <w:szCs w:val="28"/>
        </w:rPr>
        <w:t>宣導調查</w:t>
      </w:r>
    </w:p>
    <w:p w:rsidR="00ED2B14" w:rsidRPr="00ED2B14" w:rsidRDefault="00ED2B14" w:rsidP="00ED2B14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450"/>
      </w:tblGrid>
      <w:tr w:rsidR="00ED2B14" w:rsidRPr="00ED2B14" w:rsidTr="00ED2B14">
        <w:tc>
          <w:tcPr>
            <w:tcW w:w="5353" w:type="dxa"/>
            <w:shd w:val="clear" w:color="auto" w:fill="FFFFCC"/>
          </w:tcPr>
          <w:p w:rsidR="00ED2B14" w:rsidRPr="00ED2B14" w:rsidRDefault="00ED2B14" w:rsidP="00ED2B1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題目</w:t>
            </w:r>
          </w:p>
        </w:tc>
        <w:tc>
          <w:tcPr>
            <w:tcW w:w="1559" w:type="dxa"/>
            <w:shd w:val="clear" w:color="auto" w:fill="FFFFCC"/>
          </w:tcPr>
          <w:p w:rsidR="00ED2B14" w:rsidRPr="00ED2B14" w:rsidRDefault="00ED2B14" w:rsidP="00ED2B1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填報內容</w:t>
            </w:r>
          </w:p>
        </w:tc>
        <w:tc>
          <w:tcPr>
            <w:tcW w:w="1450" w:type="dxa"/>
            <w:shd w:val="clear" w:color="auto" w:fill="FFFFCC"/>
          </w:tcPr>
          <w:p w:rsidR="00ED2B14" w:rsidRPr="00ED2B14" w:rsidRDefault="00ED2B14" w:rsidP="00ED2B1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1.是否結合學校課程、家庭聯絡簿、集會、</w:t>
            </w:r>
            <w:proofErr w:type="gramStart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晨會辦理</w:t>
            </w:r>
            <w:proofErr w:type="gramEnd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節電宣導活動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（選擇題）</w:t>
            </w:r>
          </w:p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1-1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宣導活動</w:t>
            </w: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場次數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填寫數字</w:t>
            </w: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1-2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宣導活動</w:t>
            </w: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參與人次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填寫數字</w:t>
            </w: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2.是否</w:t>
            </w:r>
            <w:r w:rsidRPr="00ED2B14">
              <w:rPr>
                <w:rFonts w:ascii="標楷體" w:eastAsia="標楷體" w:hAnsi="標楷體"/>
                <w:sz w:val="26"/>
                <w:szCs w:val="26"/>
              </w:rPr>
              <w:t>整合家庭社區資源將「節電教育」內涵納入學校課程、家庭社區宣導</w:t>
            </w: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（選擇題）</w:t>
            </w:r>
          </w:p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03730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2-1場次數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填寫數字</w:t>
            </w: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03730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2-2參與人次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填寫數字</w:t>
            </w: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3.是否將</w:t>
            </w:r>
            <w:r w:rsidRPr="00ED2B14">
              <w:rPr>
                <w:rFonts w:ascii="標楷體" w:eastAsia="標楷體" w:hAnsi="標楷體"/>
                <w:sz w:val="26"/>
                <w:szCs w:val="26"/>
              </w:rPr>
              <w:t>能源</w:t>
            </w:r>
            <w:proofErr w:type="gramStart"/>
            <w:r w:rsidRPr="00ED2B14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  <w:r w:rsidRPr="00ED2B14">
              <w:rPr>
                <w:rFonts w:ascii="標楷體" w:eastAsia="標楷體" w:hAnsi="標楷體"/>
                <w:sz w:val="26"/>
                <w:szCs w:val="26"/>
              </w:rPr>
              <w:t>納入學校行事曆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是□否</w:t>
            </w:r>
            <w:proofErr w:type="gramEnd"/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（選擇題）</w:t>
            </w:r>
          </w:p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3-1於能源</w:t>
            </w:r>
            <w:proofErr w:type="gramStart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辦理能源教育宣導活動場次數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填寫數字</w:t>
            </w: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3-2</w:t>
            </w: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於能源</w:t>
            </w:r>
            <w:proofErr w:type="gramStart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辦理能源教育宣導活動參與人次</w:t>
            </w:r>
          </w:p>
        </w:tc>
        <w:tc>
          <w:tcPr>
            <w:tcW w:w="1559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填寫數字</w:t>
            </w:r>
          </w:p>
        </w:tc>
      </w:tr>
      <w:tr w:rsidR="00ED2B14" w:rsidRPr="00ED2B14" w:rsidTr="00ED2B14">
        <w:tc>
          <w:tcPr>
            <w:tcW w:w="5353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ED2B14">
              <w:rPr>
                <w:rFonts w:ascii="標楷體" w:eastAsia="標楷體" w:hAnsi="標楷體" w:hint="eastAsia"/>
                <w:sz w:val="26"/>
                <w:szCs w:val="26"/>
              </w:rPr>
              <w:t>特殊作為</w:t>
            </w:r>
          </w:p>
        </w:tc>
        <w:tc>
          <w:tcPr>
            <w:tcW w:w="1559" w:type="dxa"/>
          </w:tcPr>
          <w:p w:rsid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0" w:type="dxa"/>
          </w:tcPr>
          <w:p w:rsidR="00ED2B14" w:rsidRP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文字敘述</w:t>
            </w:r>
          </w:p>
        </w:tc>
      </w:tr>
      <w:tr w:rsidR="00ED2B14" w:rsidRPr="00ED2B14" w:rsidTr="00ED2B14">
        <w:tc>
          <w:tcPr>
            <w:tcW w:w="5353" w:type="dxa"/>
          </w:tcPr>
          <w:p w:rsid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5.成果照片連結</w:t>
            </w:r>
          </w:p>
        </w:tc>
        <w:tc>
          <w:tcPr>
            <w:tcW w:w="1559" w:type="dxa"/>
          </w:tcPr>
          <w:p w:rsid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0" w:type="dxa"/>
          </w:tcPr>
          <w:p w:rsidR="00ED2B14" w:rsidRDefault="00ED2B14" w:rsidP="00ED2B1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填寫網址</w:t>
            </w:r>
          </w:p>
        </w:tc>
      </w:tr>
    </w:tbl>
    <w:p w:rsidR="00ED2B14" w:rsidRPr="00ED2B14" w:rsidRDefault="00ED2B14" w:rsidP="00ED2B14">
      <w:pPr>
        <w:rPr>
          <w:rFonts w:ascii="標楷體" w:eastAsia="標楷體" w:hAnsi="標楷體" w:hint="eastAsia"/>
          <w:sz w:val="26"/>
          <w:szCs w:val="26"/>
        </w:rPr>
      </w:pPr>
    </w:p>
    <w:p w:rsidR="00107252" w:rsidRPr="00ED2B14" w:rsidRDefault="00107252" w:rsidP="00107252">
      <w:pPr>
        <w:jc w:val="center"/>
        <w:rPr>
          <w:rFonts w:ascii="標楷體" w:eastAsia="標楷體" w:hAnsi="標楷體" w:hint="eastAsia"/>
        </w:rPr>
      </w:pPr>
    </w:p>
    <w:p w:rsidR="00ED2B14" w:rsidRDefault="00ED2B14" w:rsidP="00107252">
      <w:pPr>
        <w:jc w:val="center"/>
        <w:rPr>
          <w:rFonts w:ascii="標楷體" w:eastAsia="標楷體" w:hAnsi="標楷體" w:hint="eastAsia"/>
        </w:rPr>
      </w:pPr>
      <w:r w:rsidRPr="00ED2B14">
        <w:rPr>
          <w:rFonts w:ascii="標楷體" w:eastAsia="標楷體" w:hAnsi="標楷體" w:hint="eastAsia"/>
        </w:rPr>
        <w:t>填報單位：</w:t>
      </w:r>
      <w:r>
        <w:rPr>
          <w:rFonts w:ascii="標楷體" w:eastAsia="標楷體" w:hAnsi="標楷體" w:hint="eastAsia"/>
        </w:rPr>
        <w:t>本縣各縣立學校</w:t>
      </w:r>
    </w:p>
    <w:p w:rsidR="00ED2B14" w:rsidRDefault="00ED2B14" w:rsidP="00107252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填報時間：即日起至10月6日</w:t>
      </w:r>
    </w:p>
    <w:p w:rsidR="00ED2B14" w:rsidRPr="00ED2B14" w:rsidRDefault="00ED2B14" w:rsidP="00107252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承辦人：體健科周羿似 7452</w:t>
      </w:r>
      <w:bookmarkStart w:id="0" w:name="_GoBack"/>
      <w:bookmarkEnd w:id="0"/>
    </w:p>
    <w:sectPr w:rsidR="00ED2B14" w:rsidRPr="00ED2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2"/>
    <w:rsid w:val="00107252"/>
    <w:rsid w:val="00DC24AB"/>
    <w:rsid w:val="00E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周羿似</dc:creator>
  <cp:lastModifiedBy>周羿似</cp:lastModifiedBy>
  <cp:revision>2</cp:revision>
  <dcterms:created xsi:type="dcterms:W3CDTF">2014-09-25T03:09:00Z</dcterms:created>
  <dcterms:modified xsi:type="dcterms:W3CDTF">2014-09-25T03:20:00Z</dcterms:modified>
</cp:coreProperties>
</file>