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C3" w:rsidRPr="00106B4D" w:rsidRDefault="005137EE" w:rsidP="00B27DC3">
      <w:pPr>
        <w:pStyle w:val="Web"/>
        <w:shd w:val="clear" w:color="auto" w:fill="FFFFFF"/>
        <w:spacing w:before="180" w:after="180" w:line="360" w:lineRule="atLeast"/>
        <w:ind w:firstLine="480"/>
        <w:jc w:val="center"/>
        <w:rPr>
          <w:rFonts w:ascii="微軟正黑體" w:eastAsia="微軟正黑體" w:hAnsi="微軟正黑體"/>
          <w:b/>
          <w:bCs/>
        </w:rPr>
      </w:pPr>
      <w:bookmarkStart w:id="0" w:name="_GoBack"/>
      <w:bookmarkEnd w:id="0"/>
      <w:r>
        <w:rPr>
          <w:rFonts w:ascii="微軟正黑體" w:eastAsia="微軟正黑體" w:hAnsi="微軟正黑體"/>
          <w:b/>
          <w:noProof/>
        </w:rPr>
        <w:drawing>
          <wp:inline distT="0" distB="0" distL="0" distR="0">
            <wp:extent cx="4200525" cy="1114425"/>
            <wp:effectExtent l="19050" t="0" r="9525" b="0"/>
            <wp:docPr id="1" name="圖片 0" descr="drawlot_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drawlot_01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b/>
          <w:noProof/>
        </w:rPr>
        <w:drawing>
          <wp:inline distT="0" distB="0" distL="0" distR="0">
            <wp:extent cx="4200525" cy="857250"/>
            <wp:effectExtent l="19050" t="0" r="9525" b="0"/>
            <wp:docPr id="2" name="圖片 8" descr="drawlot_0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drawlot_01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D3" w:rsidRPr="00106B4D" w:rsidRDefault="004F0381" w:rsidP="00D0440D">
      <w:pPr>
        <w:pStyle w:val="a5"/>
        <w:tabs>
          <w:tab w:val="clear" w:pos="4153"/>
          <w:tab w:val="clear" w:pos="8306"/>
        </w:tabs>
        <w:adjustRightInd w:val="0"/>
        <w:spacing w:before="180" w:after="180" w:line="480" w:lineRule="exact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r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桃園</w:t>
      </w:r>
      <w:r w:rsidR="00981379">
        <w:rPr>
          <w:rFonts w:ascii="標楷體" w:eastAsia="標楷體" w:hAnsi="標楷體" w:cs="新細明體" w:hint="eastAsia"/>
          <w:b/>
          <w:bCs/>
          <w:sz w:val="28"/>
          <w:szCs w:val="28"/>
        </w:rPr>
        <w:t>市</w:t>
      </w:r>
      <w:r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政府環境保護局</w:t>
      </w:r>
      <w:r w:rsidR="00B27DC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【用行動愛地球．環境教育心體驗】</w:t>
      </w:r>
    </w:p>
    <w:p w:rsidR="00B27DC3" w:rsidRPr="00106B4D" w:rsidRDefault="00FF3AF3" w:rsidP="00D0440D">
      <w:pPr>
        <w:pStyle w:val="a5"/>
        <w:tabs>
          <w:tab w:val="clear" w:pos="4153"/>
          <w:tab w:val="clear" w:pos="8306"/>
        </w:tabs>
        <w:adjustRightInd w:val="0"/>
        <w:spacing w:before="180" w:after="180" w:line="480" w:lineRule="exact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10</w:t>
      </w:r>
      <w:r w:rsidR="000A7312">
        <w:rPr>
          <w:rFonts w:ascii="標楷體" w:eastAsia="標楷體" w:hAnsi="標楷體" w:cs="新細明體" w:hint="eastAsia"/>
          <w:b/>
          <w:bCs/>
          <w:sz w:val="28"/>
          <w:szCs w:val="28"/>
        </w:rPr>
        <w:t>5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年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澗仔壢環境教育中心【綠苑】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-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戶外</w:t>
      </w:r>
      <w:r w:rsidR="003526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教學活動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補助</w:t>
      </w:r>
      <w:r w:rsidR="003526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計畫</w:t>
      </w:r>
    </w:p>
    <w:p w:rsidR="00B27DC3" w:rsidRPr="00106B4D" w:rsidRDefault="00B27DC3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我國自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6"/>
          <w:attr w:name="Year" w:val="2011"/>
        </w:smartTagPr>
        <w:r w:rsidRPr="00106B4D">
          <w:rPr>
            <w:rFonts w:ascii="標楷體" w:eastAsia="標楷體" w:hAnsi="標楷體" w:hint="eastAsia"/>
            <w:bCs/>
            <w:sz w:val="28"/>
            <w:szCs w:val="28"/>
          </w:rPr>
          <w:t>2011年6月5日</w:t>
        </w:r>
      </w:smartTag>
      <w:r w:rsidRPr="00106B4D">
        <w:rPr>
          <w:rFonts w:ascii="標楷體" w:eastAsia="標楷體" w:hAnsi="標楷體" w:hint="eastAsia"/>
          <w:bCs/>
          <w:sz w:val="28"/>
          <w:szCs w:val="28"/>
        </w:rPr>
        <w:t>環境教育法上路後，針對全國各地具有特色的環境教育設施及資源，輔導成為環境教育設施場所，並加以認證、評鑑、管理，建立完整環境教育專業服務、資訊、資源，成為優質的環境教育設施場所，提供民眾瞭解永續環境的最佳方式。</w:t>
      </w:r>
    </w:p>
    <w:p w:rsidR="00B27DC3" w:rsidRPr="00106B4D" w:rsidRDefault="00B27DC3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依法規定，政府機關、公營企業、高級中等以下學校的教職員工，每年都必須接受4小時的環境教育活動，透過豐富多元的活動讓民眾輕鬆學習永續環境的內涵，用行動愛地球，也讓生活環境更加美好!</w:t>
      </w:r>
    </w:p>
    <w:p w:rsidR="004F0381" w:rsidRPr="00106B4D" w:rsidRDefault="009E180C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桃園縣政府為了落實低碳生活，於中壢國小旁興建符合綠建築八大指標的桃園縣環境教育體驗館(綠苑)桃園縣在地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27家</w:t>
      </w:r>
      <w:r w:rsidRPr="00106B4D">
        <w:rPr>
          <w:rFonts w:ascii="標楷體" w:eastAsia="標楷體" w:hAnsi="標楷體" w:hint="eastAsia"/>
          <w:bCs/>
          <w:sz w:val="28"/>
          <w:szCs w:val="28"/>
        </w:rPr>
        <w:t>環保綠色企業贊助建材、工程施工和內部門窗空調等設備共同完成。</w:t>
      </w:r>
    </w:p>
    <w:p w:rsidR="00FC531B" w:rsidRPr="00106B4D" w:rsidRDefault="002B23D3" w:rsidP="00FC531B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【綠苑】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一次完整呈現了食、衣、住、行、育、樂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六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個生活面向，成為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桃園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在地重要的環境教育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場域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例如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室內展示著回收家具再製的椅子及回收箱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；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窗戶採取Low-E玻璃作為阻隔熱源，以降低室內溫度；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室內牆面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全面採用環保油漆，營造一個無毒健康的良好室內空間</w:t>
      </w:r>
      <w:r w:rsidR="00FC531B" w:rsidRPr="00106B4D">
        <w:rPr>
          <w:rFonts w:ascii="標楷體" w:eastAsia="標楷體" w:hAnsi="標楷體" w:hint="eastAsia"/>
          <w:bCs/>
          <w:sz w:val="28"/>
          <w:szCs w:val="28"/>
        </w:rPr>
        <w:t>；大面積開窗導引充足的自然光線進入室內，自然達到節約用電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；</w:t>
      </w:r>
      <w:r w:rsidR="00FC531B" w:rsidRPr="00106B4D">
        <w:rPr>
          <w:rFonts w:ascii="標楷體" w:eastAsia="標楷體" w:hAnsi="標楷體" w:hint="eastAsia"/>
          <w:bCs/>
          <w:sz w:val="28"/>
          <w:szCs w:val="28"/>
        </w:rPr>
        <w:t>另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外，</w:t>
      </w:r>
      <w:r w:rsidR="00FC531B" w:rsidRPr="00106B4D">
        <w:rPr>
          <w:rFonts w:ascii="標楷體" w:eastAsia="標楷體" w:hAnsi="標楷體" w:hint="eastAsia"/>
          <w:bCs/>
          <w:sz w:val="28"/>
          <w:szCs w:val="28"/>
        </w:rPr>
        <w:t>結合生態景觀概念，設置雨水回收、太陽能熱水器、生態池、太陽能及風力發電，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並且保留原場址的老樹，達到景觀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綠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化的作用。</w:t>
      </w:r>
    </w:p>
    <w:p w:rsidR="007E2FD9" w:rsidRPr="00106B4D" w:rsidRDefault="002B23D3" w:rsidP="00C666C3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lastRenderedPageBreak/>
        <w:t>【綠苑】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於101年9月15日揭幕儀式後，</w:t>
      </w:r>
      <w:r w:rsidR="00C666C3">
        <w:rPr>
          <w:rFonts w:ascii="標楷體" w:eastAsia="標楷體" w:hAnsi="標楷體" w:hint="eastAsia"/>
          <w:bCs/>
          <w:sz w:val="28"/>
          <w:szCs w:val="28"/>
        </w:rPr>
        <w:t>在102年9</w:t>
      </w:r>
      <w:r w:rsidR="00C666C3" w:rsidRPr="00C666C3">
        <w:rPr>
          <w:rFonts w:ascii="標楷體" w:eastAsia="標楷體" w:hAnsi="標楷體" w:hint="eastAsia"/>
          <w:bCs/>
          <w:sz w:val="28"/>
          <w:szCs w:val="28"/>
        </w:rPr>
        <w:t>月澗仔壢環境教育中心通過環境教育設施場所認證，是全台第一個結合學校永續校園及環境教育體驗館（綠苑）營運的環境教育中心。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為了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培訓教師、學生、志工們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瞭解</w:t>
      </w:r>
      <w:r w:rsidR="00AD24BC" w:rsidRPr="00106B4D">
        <w:rPr>
          <w:rFonts w:ascii="標楷體" w:eastAsia="標楷體" w:hAnsi="標楷體" w:hint="eastAsia"/>
          <w:bCs/>
          <w:sz w:val="28"/>
          <w:szCs w:val="28"/>
        </w:rPr>
        <w:t>綠苑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的綠能設施，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本中心在102</w:t>
      </w:r>
      <w:r w:rsidR="00084A62">
        <w:rPr>
          <w:rFonts w:ascii="標楷體" w:eastAsia="標楷體" w:hAnsi="標楷體" w:hint="eastAsia"/>
          <w:bCs/>
          <w:sz w:val="28"/>
          <w:szCs w:val="28"/>
        </w:rPr>
        <w:t>、103</w:t>
      </w:r>
      <w:r w:rsidR="000A7312">
        <w:rPr>
          <w:rFonts w:ascii="標楷體" w:eastAsia="標楷體" w:hAnsi="標楷體" w:hint="eastAsia"/>
          <w:bCs/>
          <w:sz w:val="28"/>
          <w:szCs w:val="28"/>
        </w:rPr>
        <w:t>、104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年度已辦理環境教育講座</w:t>
      </w:r>
      <w:r w:rsidR="000A7312">
        <w:rPr>
          <w:rFonts w:ascii="標楷體" w:eastAsia="標楷體" w:hAnsi="標楷體" w:hint="eastAsia"/>
          <w:bCs/>
          <w:sz w:val="28"/>
          <w:szCs w:val="28"/>
        </w:rPr>
        <w:t>31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場次</w:t>
      </w:r>
      <w:r w:rsidR="00B37DDA">
        <w:rPr>
          <w:rFonts w:ascii="標楷體" w:eastAsia="標楷體" w:hAnsi="標楷體" w:hint="eastAsia"/>
          <w:bCs/>
          <w:sz w:val="28"/>
          <w:szCs w:val="28"/>
        </w:rPr>
        <w:t>、環境教育推廣活動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及夏令營</w:t>
      </w:r>
      <w:r w:rsidR="00BB3B5E">
        <w:rPr>
          <w:rFonts w:ascii="標楷體" w:eastAsia="標楷體" w:hAnsi="標楷體" w:hint="eastAsia"/>
          <w:bCs/>
          <w:sz w:val="28"/>
          <w:szCs w:val="28"/>
        </w:rPr>
        <w:t>1</w:t>
      </w:r>
      <w:r w:rsidR="000A7312">
        <w:rPr>
          <w:rFonts w:ascii="標楷體" w:eastAsia="標楷體" w:hAnsi="標楷體" w:hint="eastAsia"/>
          <w:bCs/>
          <w:sz w:val="28"/>
          <w:szCs w:val="28"/>
        </w:rPr>
        <w:t>7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梯次，參與人次達</w:t>
      </w:r>
      <w:r w:rsidR="00B37DDA">
        <w:rPr>
          <w:rFonts w:ascii="標楷體" w:eastAsia="標楷體" w:hAnsi="標楷體" w:hint="eastAsia"/>
          <w:bCs/>
          <w:sz w:val="28"/>
          <w:szCs w:val="28"/>
        </w:rPr>
        <w:t>1</w:t>
      </w:r>
      <w:r w:rsidR="00622068">
        <w:rPr>
          <w:rFonts w:ascii="標楷體" w:eastAsia="標楷體" w:hAnsi="標楷體" w:hint="eastAsia"/>
          <w:bCs/>
          <w:sz w:val="28"/>
          <w:szCs w:val="28"/>
        </w:rPr>
        <w:t>5</w:t>
      </w:r>
      <w:r w:rsidR="00B37DDA">
        <w:rPr>
          <w:rFonts w:ascii="標楷體" w:eastAsia="標楷體" w:hAnsi="標楷體" w:hint="eastAsia"/>
          <w:bCs/>
          <w:sz w:val="28"/>
          <w:szCs w:val="28"/>
        </w:rPr>
        <w:t>,</w:t>
      </w:r>
      <w:r w:rsidR="00622068">
        <w:rPr>
          <w:rFonts w:ascii="標楷體" w:eastAsia="標楷體" w:hAnsi="標楷體" w:hint="eastAsia"/>
          <w:bCs/>
          <w:sz w:val="28"/>
          <w:szCs w:val="28"/>
        </w:rPr>
        <w:t>882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人；並提供</w:t>
      </w:r>
      <w:r w:rsidR="000A7312">
        <w:rPr>
          <w:rFonts w:ascii="標楷體" w:eastAsia="標楷體" w:hAnsi="標楷體" w:hint="eastAsia"/>
          <w:bCs/>
          <w:sz w:val="28"/>
          <w:szCs w:val="28"/>
        </w:rPr>
        <w:t>6</w:t>
      </w:r>
      <w:r w:rsidR="00BB3B5E">
        <w:rPr>
          <w:rFonts w:ascii="標楷體" w:eastAsia="標楷體" w:hAnsi="標楷體" w:hint="eastAsia"/>
          <w:bCs/>
          <w:sz w:val="28"/>
          <w:szCs w:val="28"/>
        </w:rPr>
        <w:t>,</w:t>
      </w:r>
      <w:r w:rsidR="00622068">
        <w:rPr>
          <w:rFonts w:ascii="標楷體" w:eastAsia="標楷體" w:hAnsi="標楷體" w:hint="eastAsia"/>
          <w:bCs/>
          <w:sz w:val="28"/>
          <w:szCs w:val="28"/>
        </w:rPr>
        <w:t>899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人次完成綠苑環境教育四小時課程，</w:t>
      </w:r>
      <w:r w:rsidR="000A7312">
        <w:rPr>
          <w:rFonts w:ascii="標楷體" w:eastAsia="標楷體" w:hAnsi="標楷體" w:hint="eastAsia"/>
          <w:bCs/>
          <w:sz w:val="28"/>
          <w:szCs w:val="28"/>
        </w:rPr>
        <w:t>2</w:t>
      </w:r>
      <w:r w:rsidR="00BB3B5E">
        <w:rPr>
          <w:rFonts w:ascii="標楷體" w:eastAsia="標楷體" w:hAnsi="標楷體" w:hint="eastAsia"/>
          <w:bCs/>
          <w:sz w:val="28"/>
          <w:szCs w:val="28"/>
        </w:rPr>
        <w:t>,</w:t>
      </w:r>
      <w:r w:rsidR="00622068">
        <w:rPr>
          <w:rFonts w:ascii="標楷體" w:eastAsia="標楷體" w:hAnsi="標楷體" w:hint="eastAsia"/>
          <w:bCs/>
          <w:sz w:val="28"/>
          <w:szCs w:val="28"/>
        </w:rPr>
        <w:t>279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人次參訪綠苑，以上共計</w:t>
      </w:r>
      <w:r w:rsidR="00622068">
        <w:rPr>
          <w:rFonts w:ascii="標楷體" w:eastAsia="標楷體" w:hAnsi="標楷體" w:hint="eastAsia"/>
          <w:bCs/>
          <w:sz w:val="28"/>
          <w:szCs w:val="28"/>
        </w:rPr>
        <w:t>25</w:t>
      </w:r>
      <w:r w:rsidR="00B37DDA">
        <w:rPr>
          <w:rFonts w:ascii="標楷體" w:eastAsia="標楷體" w:hAnsi="標楷體" w:hint="eastAsia"/>
          <w:bCs/>
          <w:sz w:val="28"/>
          <w:szCs w:val="28"/>
        </w:rPr>
        <w:t>,</w:t>
      </w:r>
      <w:r w:rsidR="00622068">
        <w:rPr>
          <w:rFonts w:ascii="標楷體" w:eastAsia="標楷體" w:hAnsi="標楷體" w:hint="eastAsia"/>
          <w:bCs/>
          <w:sz w:val="28"/>
          <w:szCs w:val="28"/>
        </w:rPr>
        <w:t>060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人次。</w:t>
      </w:r>
      <w:r w:rsidR="00C666C3">
        <w:rPr>
          <w:rFonts w:ascii="標楷體" w:eastAsia="標楷體" w:hAnsi="標楷體" w:hint="eastAsia"/>
          <w:bCs/>
          <w:sz w:val="28"/>
          <w:szCs w:val="28"/>
        </w:rPr>
        <w:t>期望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透過講座及活動帶領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30301B" w:rsidRPr="00106B4D">
        <w:rPr>
          <w:rFonts w:ascii="標楷體" w:eastAsia="標楷體" w:hAnsi="標楷體" w:hint="eastAsia"/>
          <w:bCs/>
          <w:sz w:val="28"/>
          <w:szCs w:val="28"/>
        </w:rPr>
        <w:t>將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環境教育體驗館(綠苑)內與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合宜住宅相關</w:t>
      </w:r>
      <w:r w:rsidR="00AD24BC" w:rsidRPr="00106B4D">
        <w:rPr>
          <w:rFonts w:ascii="標楷體" w:eastAsia="標楷體" w:hAnsi="標楷體" w:hint="eastAsia"/>
          <w:bCs/>
          <w:sz w:val="28"/>
          <w:szCs w:val="28"/>
        </w:rPr>
        <w:t>的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設施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CD1842">
        <w:rPr>
          <w:rFonts w:ascii="標楷體" w:eastAsia="標楷體" w:hAnsi="標楷體" w:hint="eastAsia"/>
          <w:bCs/>
          <w:sz w:val="28"/>
          <w:szCs w:val="28"/>
        </w:rPr>
        <w:t>讓參與的學生及民眾了解節能設備及環保生活</w:t>
      </w:r>
      <w:r w:rsidR="0030301B" w:rsidRPr="00106B4D">
        <w:rPr>
          <w:rFonts w:ascii="標楷體" w:eastAsia="標楷體" w:hAnsi="標楷體" w:hint="eastAsia"/>
          <w:bCs/>
          <w:sz w:val="28"/>
          <w:szCs w:val="28"/>
        </w:rPr>
        <w:t>的觀念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與作法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一、計畫名稱：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綠生活</w:t>
      </w:r>
      <w:r w:rsidR="009B5F95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‧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 xml:space="preserve">心體驗 </w:t>
      </w: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二、</w:t>
      </w:r>
      <w:r w:rsidRPr="00106B4D">
        <w:rPr>
          <w:rFonts w:ascii="標楷體" w:eastAsia="標楷體" w:hAnsi="標楷體"/>
          <w:sz w:val="28"/>
          <w:szCs w:val="28"/>
        </w:rPr>
        <w:t>目標或活動宗旨</w:t>
      </w:r>
      <w:r w:rsidRPr="00106B4D">
        <w:rPr>
          <w:rFonts w:ascii="標楷體" w:eastAsia="標楷體" w:hAnsi="標楷體" w:hint="eastAsia"/>
          <w:sz w:val="28"/>
          <w:szCs w:val="28"/>
        </w:rPr>
        <w:t>：</w:t>
      </w:r>
    </w:p>
    <w:p w:rsidR="007E2FD9" w:rsidRPr="00106B4D" w:rsidRDefault="003526D3" w:rsidP="009B5F95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firstLineChars="200" w:firstLine="560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透過活潑生動</w:t>
      </w:r>
      <w:r w:rsidR="009B5F95" w:rsidRPr="00106B4D">
        <w:rPr>
          <w:rFonts w:ascii="標楷體" w:eastAsia="標楷體" w:hAnsi="標楷體" w:cs="Arial" w:hint="eastAsia"/>
          <w:noProof/>
          <w:sz w:val="28"/>
          <w:szCs w:val="28"/>
        </w:rPr>
        <w:t>的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簡單言語，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在一個開放式的學校空間，以輕鬆交流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的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互動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模式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，介紹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人們可以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如何以友善的生活態度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與作為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來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愛護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地球</w:t>
      </w:r>
      <w:r w:rsidR="009B5F95" w:rsidRPr="00106B4D">
        <w:rPr>
          <w:rFonts w:ascii="標楷體" w:eastAsia="標楷體" w:hAnsi="標楷體" w:cs="Arial" w:hint="eastAsia"/>
          <w:noProof/>
          <w:sz w:val="28"/>
          <w:szCs w:val="28"/>
        </w:rPr>
        <w:t>。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來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訪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者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在體驗館真心感受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其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舒適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寧靜，透過這些心體驗導入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環保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新概念，提供參訪民眾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與學生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一些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創意與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 xml:space="preserve">省思。 </w:t>
      </w:r>
    </w:p>
    <w:tbl>
      <w:tblPr>
        <w:tblW w:w="935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F23683" w:rsidRPr="00106B4D" w:rsidTr="00D42280">
        <w:tc>
          <w:tcPr>
            <w:tcW w:w="2694" w:type="dxa"/>
          </w:tcPr>
          <w:p w:rsidR="00F23683" w:rsidRPr="00106B4D" w:rsidRDefault="00F23683" w:rsidP="00D42280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noProof/>
                <w:sz w:val="28"/>
                <w:szCs w:val="28"/>
              </w:rPr>
            </w:pPr>
            <w:r w:rsidRPr="00106B4D">
              <w:rPr>
                <w:rFonts w:ascii="標楷體" w:eastAsia="標楷體" w:hAnsi="標楷體" w:cs="Arial" w:hint="eastAsia"/>
                <w:noProof/>
                <w:sz w:val="28"/>
                <w:szCs w:val="28"/>
              </w:rPr>
              <w:t>活動主題</w:t>
            </w:r>
          </w:p>
        </w:tc>
        <w:tc>
          <w:tcPr>
            <w:tcW w:w="6662" w:type="dxa"/>
          </w:tcPr>
          <w:p w:rsidR="00F23683" w:rsidRPr="00106B4D" w:rsidRDefault="00F23683" w:rsidP="00D42280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noProof/>
                <w:sz w:val="28"/>
                <w:szCs w:val="28"/>
              </w:rPr>
            </w:pPr>
            <w:r w:rsidRPr="00106B4D">
              <w:rPr>
                <w:rFonts w:ascii="標楷體" w:eastAsia="標楷體" w:hAnsi="標楷體" w:cs="Arial" w:hint="eastAsia"/>
                <w:noProof/>
                <w:sz w:val="28"/>
                <w:szCs w:val="28"/>
              </w:rPr>
              <w:t>課程內容</w:t>
            </w:r>
          </w:p>
        </w:tc>
      </w:tr>
      <w:tr w:rsidR="00F23683" w:rsidRPr="00106B4D" w:rsidTr="00D42280">
        <w:tc>
          <w:tcPr>
            <w:tcW w:w="2694" w:type="dxa"/>
            <w:vAlign w:val="center"/>
          </w:tcPr>
          <w:p w:rsidR="00F23683" w:rsidRPr="00106B4D" w:rsidRDefault="00F23683" w:rsidP="00BB3B5E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 w:cs="Arial"/>
                <w:noProof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</w:p>
        </w:tc>
        <w:tc>
          <w:tcPr>
            <w:tcW w:w="6662" w:type="dxa"/>
          </w:tcPr>
          <w:p w:rsidR="00F23683" w:rsidRPr="00106B4D" w:rsidRDefault="00F23683" w:rsidP="00D42280">
            <w:p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(1) 瞭解綠苑建築物採用綠建材對於環境的影響</w:t>
            </w:r>
            <w:r w:rsidRPr="00106B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:rsidR="00F23683" w:rsidRPr="00106B4D" w:rsidRDefault="00F23683" w:rsidP="00D42280">
            <w:pPr>
              <w:spacing w:beforeLines="0" w:afterLines="0" w:line="480" w:lineRule="exact"/>
              <w:ind w:leftChars="1" w:left="458" w:hangingChars="163" w:hanging="456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(2) 瞭解綠建材，包含環保磁磚、無毒塗料、高透光防UV氣密窗、LED節電燈泡、節水免手觸水龍頭</w:t>
            </w:r>
            <w:r w:rsidRPr="00106B4D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等等。</w:t>
            </w:r>
          </w:p>
          <w:p w:rsidR="00F23683" w:rsidRPr="00106B4D" w:rsidRDefault="00F23683" w:rsidP="00D42280">
            <w:p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(3) 認識水資源循環再利用在綠苑的應用</w:t>
            </w:r>
            <w:r w:rsidRPr="00106B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F23683" w:rsidRPr="00106B4D" w:rsidTr="00D42280">
        <w:tc>
          <w:tcPr>
            <w:tcW w:w="2694" w:type="dxa"/>
            <w:vAlign w:val="center"/>
          </w:tcPr>
          <w:p w:rsidR="00F23683" w:rsidRPr="00106B4D" w:rsidRDefault="00464F71" w:rsidP="00BB3B5E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jc w:val="both"/>
              <w:rPr>
                <w:rFonts w:ascii="標楷體" w:eastAsia="標楷體" w:hAnsi="標楷體" w:cs="Arial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noProof/>
                <w:sz w:val="28"/>
                <w:szCs w:val="28"/>
              </w:rPr>
              <w:t>環保酵素DIY</w:t>
            </w:r>
          </w:p>
        </w:tc>
        <w:tc>
          <w:tcPr>
            <w:tcW w:w="6662" w:type="dxa"/>
          </w:tcPr>
          <w:p w:rsidR="00F23683" w:rsidRPr="00106B4D" w:rsidRDefault="00464F71" w:rsidP="00D42280">
            <w:pPr>
              <w:numPr>
                <w:ilvl w:val="0"/>
                <w:numId w:val="13"/>
              </w:numPr>
              <w:snapToGrid w:val="0"/>
              <w:spacing w:beforeLines="0" w:afterLines="0"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瞭解水資源的重要性。</w:t>
            </w:r>
          </w:p>
          <w:p w:rsidR="00F23683" w:rsidRPr="00106B4D" w:rsidRDefault="00F23683" w:rsidP="00D42280">
            <w:pPr>
              <w:numPr>
                <w:ilvl w:val="0"/>
                <w:numId w:val="13"/>
              </w:numPr>
              <w:snapToGrid w:val="0"/>
              <w:spacing w:beforeLines="0" w:afterLines="0"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瞭解</w:t>
            </w:r>
            <w:r w:rsidR="00464F7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河川、海洋水質汙染對生態的影響</w:t>
            </w:r>
            <w:r w:rsidRPr="00106B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:rsidR="00F23683" w:rsidRPr="00106B4D" w:rsidRDefault="00464F71" w:rsidP="00D42280">
            <w:pPr>
              <w:numPr>
                <w:ilvl w:val="0"/>
                <w:numId w:val="13"/>
              </w:numPr>
              <w:snapToGrid w:val="0"/>
              <w:spacing w:beforeLines="0" w:afterLines="0"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環保酵素能減少果皮廚餘量並可製作為有用的清潔用品，且有效地改善水質</w:t>
            </w:r>
            <w:r w:rsidR="00F23683" w:rsidRPr="00106B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:rsidR="00464F71" w:rsidRPr="00BB3B5E" w:rsidRDefault="00464F71" w:rsidP="00BB3B5E">
            <w:pPr>
              <w:numPr>
                <w:ilvl w:val="0"/>
                <w:numId w:val="13"/>
              </w:numPr>
              <w:snapToGrid w:val="0"/>
              <w:spacing w:beforeLines="0" w:afterLines="0" w:line="4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能落實垃圾及資源分類，並實踐於生活中</w:t>
            </w:r>
            <w:r w:rsidR="00F23683" w:rsidRPr="00106B4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B3B5E" w:rsidRPr="00106B4D" w:rsidRDefault="00BB3B5E" w:rsidP="00BF71A0">
            <w:pPr>
              <w:snapToGrid w:val="0"/>
              <w:spacing w:beforeLines="0" w:afterLines="0" w:line="480" w:lineRule="exact"/>
              <w:ind w:left="69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23683" w:rsidRPr="00106B4D" w:rsidTr="00D42280">
        <w:tc>
          <w:tcPr>
            <w:tcW w:w="2694" w:type="dxa"/>
            <w:vAlign w:val="center"/>
          </w:tcPr>
          <w:p w:rsidR="00F23683" w:rsidRPr="00106B4D" w:rsidRDefault="00F23683" w:rsidP="00BB3B5E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低碳飲食</w:t>
            </w:r>
            <w:r w:rsidR="00327CE0">
              <w:rPr>
                <w:rFonts w:ascii="標楷體" w:eastAsia="標楷體" w:hAnsi="標楷體" w:hint="eastAsia"/>
                <w:sz w:val="28"/>
                <w:szCs w:val="28"/>
              </w:rPr>
              <w:t>PIZZA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哈</w:t>
            </w:r>
          </w:p>
        </w:tc>
        <w:tc>
          <w:tcPr>
            <w:tcW w:w="6662" w:type="dxa"/>
          </w:tcPr>
          <w:p w:rsidR="00F23683" w:rsidRPr="00106B4D" w:rsidRDefault="00F23683" w:rsidP="00D42280">
            <w:pPr>
              <w:numPr>
                <w:ilvl w:val="0"/>
                <w:numId w:val="14"/>
              </w:num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瞭解食物里程</w:t>
            </w:r>
            <w:r w:rsidR="00BB3B5E">
              <w:rPr>
                <w:rFonts w:ascii="標楷體" w:eastAsia="標楷體" w:hAnsi="標楷體" w:hint="eastAsia"/>
                <w:sz w:val="28"/>
                <w:szCs w:val="28"/>
              </w:rPr>
              <w:t>和碳足跡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的概念。</w:t>
            </w:r>
          </w:p>
          <w:p w:rsidR="00F23683" w:rsidRPr="00106B4D" w:rsidRDefault="00F23683" w:rsidP="00D42280">
            <w:pPr>
              <w:numPr>
                <w:ilvl w:val="0"/>
                <w:numId w:val="14"/>
              </w:num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能分辨在地食材及外地食材與碳足跡的關係。</w:t>
            </w:r>
          </w:p>
          <w:p w:rsidR="00F23683" w:rsidRPr="00106B4D" w:rsidRDefault="00F23683" w:rsidP="00D42280">
            <w:pPr>
              <w:numPr>
                <w:ilvl w:val="0"/>
                <w:numId w:val="14"/>
              </w:num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能製作一份美味健康又減碳的PIZZA。</w:t>
            </w:r>
          </w:p>
        </w:tc>
      </w:tr>
      <w:tr w:rsidR="00F23683" w:rsidRPr="00106B4D" w:rsidTr="00D42280">
        <w:tc>
          <w:tcPr>
            <w:tcW w:w="2694" w:type="dxa"/>
            <w:vAlign w:val="center"/>
          </w:tcPr>
          <w:p w:rsidR="00F23683" w:rsidRPr="00106B4D" w:rsidRDefault="00BB3B5E" w:rsidP="00BB3B5E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玩具總動員</w:t>
            </w:r>
          </w:p>
        </w:tc>
        <w:tc>
          <w:tcPr>
            <w:tcW w:w="6662" w:type="dxa"/>
          </w:tcPr>
          <w:p w:rsidR="00F23683" w:rsidRPr="00BB3B5E" w:rsidRDefault="00BB3B5E" w:rsidP="00D42280">
            <w:pPr>
              <w:numPr>
                <w:ilvl w:val="0"/>
                <w:numId w:val="15"/>
              </w:num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3B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明白能源的定義與概念。</w:t>
            </w:r>
          </w:p>
          <w:p w:rsidR="00BB3B5E" w:rsidRPr="00BB3B5E" w:rsidRDefault="00BB3B5E" w:rsidP="00D42280">
            <w:pPr>
              <w:numPr>
                <w:ilvl w:val="0"/>
                <w:numId w:val="15"/>
              </w:num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3B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了解地球能源分為再生能源和非再生能源兩大類。</w:t>
            </w:r>
          </w:p>
          <w:p w:rsidR="00BB3B5E" w:rsidRPr="00106B4D" w:rsidRDefault="00BB3B5E" w:rsidP="00D42280">
            <w:pPr>
              <w:numPr>
                <w:ilvl w:val="0"/>
                <w:numId w:val="15"/>
              </w:num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體驗發電腳踏車的發電原理及應用。</w:t>
            </w:r>
          </w:p>
        </w:tc>
      </w:tr>
    </w:tbl>
    <w:p w:rsidR="00B73C58" w:rsidRPr="00106B4D" w:rsidRDefault="00B73C58" w:rsidP="00CF38FA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firstLineChars="202" w:firstLine="566"/>
        <w:rPr>
          <w:rFonts w:ascii="標楷體" w:eastAsia="標楷體" w:hAnsi="標楷體" w:cs="Arial"/>
          <w:noProof/>
          <w:sz w:val="28"/>
          <w:szCs w:val="28"/>
        </w:rPr>
      </w:pP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三、</w:t>
      </w:r>
      <w:r w:rsidRPr="00106B4D">
        <w:rPr>
          <w:rFonts w:ascii="標楷體" w:eastAsia="標楷體" w:hAnsi="標楷體" w:cs="Arial"/>
          <w:noProof/>
          <w:sz w:val="28"/>
          <w:szCs w:val="28"/>
        </w:rPr>
        <w:t>辦理時間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：</w:t>
      </w:r>
    </w:p>
    <w:p w:rsidR="00343ADF" w:rsidRPr="00106B4D" w:rsidRDefault="003526D3" w:rsidP="00343ADF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10</w:t>
      </w:r>
      <w:r w:rsidR="00622068">
        <w:rPr>
          <w:rFonts w:ascii="標楷體" w:eastAsia="標楷體" w:hAnsi="標楷體" w:cs="Arial" w:hint="eastAsia"/>
          <w:b/>
          <w:noProof/>
          <w:sz w:val="28"/>
          <w:szCs w:val="28"/>
        </w:rPr>
        <w:t>5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年</w:t>
      </w:r>
      <w:r w:rsidR="00BB3B5E">
        <w:rPr>
          <w:rFonts w:ascii="標楷體" w:eastAsia="標楷體" w:hAnsi="標楷體" w:cs="Arial" w:hint="eastAsia"/>
          <w:b/>
          <w:noProof/>
          <w:sz w:val="28"/>
          <w:szCs w:val="28"/>
        </w:rPr>
        <w:t>0</w:t>
      </w:r>
      <w:r w:rsidR="00622068">
        <w:rPr>
          <w:rFonts w:ascii="標楷體" w:eastAsia="標楷體" w:hAnsi="標楷體" w:cs="Arial" w:hint="eastAsia"/>
          <w:b/>
          <w:noProof/>
          <w:sz w:val="28"/>
          <w:szCs w:val="28"/>
        </w:rPr>
        <w:t>3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月</w:t>
      </w:r>
      <w:r w:rsidR="00622068">
        <w:rPr>
          <w:rFonts w:ascii="標楷體" w:eastAsia="標楷體" w:hAnsi="標楷體" w:cs="Arial" w:hint="eastAsia"/>
          <w:b/>
          <w:noProof/>
          <w:sz w:val="28"/>
          <w:szCs w:val="28"/>
        </w:rPr>
        <w:t>01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日~10</w:t>
      </w:r>
      <w:r w:rsidR="00622068">
        <w:rPr>
          <w:rFonts w:ascii="標楷體" w:eastAsia="標楷體" w:hAnsi="標楷體" w:cs="Arial" w:hint="eastAsia"/>
          <w:b/>
          <w:noProof/>
          <w:sz w:val="28"/>
          <w:szCs w:val="28"/>
        </w:rPr>
        <w:t>5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年</w:t>
      </w:r>
      <w:r w:rsidR="00622068">
        <w:rPr>
          <w:rFonts w:ascii="標楷體" w:eastAsia="標楷體" w:hAnsi="標楷體" w:cs="Arial" w:hint="eastAsia"/>
          <w:b/>
          <w:noProof/>
          <w:sz w:val="28"/>
          <w:szCs w:val="28"/>
        </w:rPr>
        <w:t>06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月</w:t>
      </w:r>
      <w:r w:rsidR="00622068">
        <w:rPr>
          <w:rFonts w:ascii="標楷體" w:eastAsia="標楷體" w:hAnsi="標楷體" w:cs="Arial" w:hint="eastAsia"/>
          <w:b/>
          <w:noProof/>
          <w:sz w:val="28"/>
          <w:szCs w:val="28"/>
        </w:rPr>
        <w:t>17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日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，配合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學校上課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時間辦理</w:t>
      </w:r>
      <w:r w:rsidR="00F2292D" w:rsidRPr="00106B4D">
        <w:rPr>
          <w:rFonts w:ascii="標楷體" w:eastAsia="標楷體" w:hAnsi="標楷體" w:cs="Arial" w:hint="eastAsia"/>
          <w:noProof/>
          <w:sz w:val="28"/>
          <w:szCs w:val="28"/>
        </w:rPr>
        <w:t>導覽，原則上</w:t>
      </w:r>
      <w:r w:rsidR="00BB3B5E">
        <w:rPr>
          <w:rFonts w:ascii="標楷體" w:eastAsia="標楷體" w:hAnsi="標楷體" w:cs="Arial" w:hint="eastAsia"/>
          <w:noProof/>
          <w:sz w:val="28"/>
          <w:szCs w:val="28"/>
        </w:rPr>
        <w:t>為週二、四</w:t>
      </w:r>
      <w:r w:rsidR="00BF71A0">
        <w:rPr>
          <w:rFonts w:ascii="標楷體" w:eastAsia="標楷體" w:hAnsi="標楷體" w:cs="Arial" w:hint="eastAsia"/>
          <w:noProof/>
          <w:sz w:val="28"/>
          <w:szCs w:val="28"/>
        </w:rPr>
        <w:t>、五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上午9點至下午</w:t>
      </w:r>
      <w:r w:rsidR="00F2292D" w:rsidRPr="00106B4D">
        <w:rPr>
          <w:rFonts w:ascii="標楷體" w:eastAsia="標楷體" w:hAnsi="標楷體" w:cs="Arial" w:hint="eastAsia"/>
          <w:noProof/>
          <w:sz w:val="28"/>
          <w:szCs w:val="28"/>
        </w:rPr>
        <w:t>2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點。</w:t>
      </w:r>
    </w:p>
    <w:p w:rsidR="007E2FD9" w:rsidRPr="00106B4D" w:rsidRDefault="009510D3" w:rsidP="009510D3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w:t>四、</w:t>
      </w:r>
      <w:r w:rsidR="003526D3" w:rsidRPr="00106B4D">
        <w:rPr>
          <w:rFonts w:ascii="標楷體" w:eastAsia="標楷體" w:hAnsi="標楷體" w:cs="Arial"/>
          <w:noProof/>
          <w:sz w:val="28"/>
          <w:szCs w:val="28"/>
        </w:rPr>
        <w:t>舉辦地點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：</w:t>
      </w:r>
    </w:p>
    <w:p w:rsidR="003526D3" w:rsidRPr="00106B4D" w:rsidRDefault="00BB3B5E" w:rsidP="007E2FD9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w:t>中壢區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延平路622-1號</w:t>
      </w:r>
      <w:r>
        <w:rPr>
          <w:rFonts w:ascii="標楷體" w:eastAsia="標楷體" w:hAnsi="標楷體" w:cs="Arial" w:hint="eastAsia"/>
          <w:noProof/>
          <w:sz w:val="28"/>
          <w:szCs w:val="28"/>
        </w:rPr>
        <w:t>澗仔壢環境教育中心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(綠苑)及中壢國</w:t>
      </w:r>
      <w:r w:rsidR="00D0440D" w:rsidRPr="00106B4D">
        <w:rPr>
          <w:rFonts w:ascii="標楷體" w:eastAsia="標楷體" w:hAnsi="標楷體" w:cs="Arial" w:hint="eastAsia"/>
          <w:noProof/>
          <w:sz w:val="28"/>
          <w:szCs w:val="28"/>
        </w:rPr>
        <w:t>小</w:t>
      </w:r>
    </w:p>
    <w:p w:rsidR="003526D3" w:rsidRPr="00106B4D" w:rsidRDefault="003526D3" w:rsidP="00315E8D">
      <w:pPr>
        <w:pStyle w:val="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五、指導單位：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桃園縣政府環境保護局</w:t>
      </w:r>
    </w:p>
    <w:p w:rsidR="003526D3" w:rsidRPr="00106B4D" w:rsidRDefault="003526D3" w:rsidP="00315E8D">
      <w:pPr>
        <w:pStyle w:val="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106B4D">
        <w:rPr>
          <w:rFonts w:ascii="標楷體" w:eastAsia="標楷體" w:hAnsi="標楷體"/>
          <w:bCs/>
          <w:sz w:val="28"/>
          <w:szCs w:val="28"/>
        </w:rPr>
        <w:t>主辦單位</w:t>
      </w:r>
      <w:r w:rsidRPr="00106B4D">
        <w:rPr>
          <w:rFonts w:ascii="標楷體" w:eastAsia="標楷體" w:hAnsi="標楷體" w:hint="eastAsia"/>
          <w:bCs/>
          <w:sz w:val="28"/>
          <w:szCs w:val="28"/>
        </w:rPr>
        <w:t>：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中壢國民小學</w:t>
      </w:r>
    </w:p>
    <w:p w:rsidR="003526D3" w:rsidRPr="00106B4D" w:rsidRDefault="00BB3B5E" w:rsidP="004825A2">
      <w:pPr>
        <w:pStyle w:val="Web"/>
        <w:shd w:val="clear" w:color="auto" w:fill="FFFFFF"/>
        <w:spacing w:beforeAutospacing="0" w:afterAutospacing="0" w:line="520" w:lineRule="exact"/>
        <w:ind w:left="1982" w:hangingChars="708" w:hanging="1982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綠、參加對象：本市</w:t>
      </w:r>
      <w:r w:rsidR="00343ADF" w:rsidRPr="00106B4D">
        <w:rPr>
          <w:rFonts w:ascii="標楷體" w:eastAsia="標楷體" w:hAnsi="標楷體" w:hint="eastAsia"/>
          <w:bCs/>
          <w:sz w:val="28"/>
          <w:szCs w:val="28"/>
        </w:rPr>
        <w:t>國小學校</w:t>
      </w:r>
      <w:r w:rsidR="00343ADF" w:rsidRPr="00106B4D">
        <w:rPr>
          <w:rFonts w:ascii="標楷體" w:eastAsia="標楷體" w:hAnsi="標楷體" w:hint="eastAsia"/>
          <w:b/>
          <w:bCs/>
          <w:sz w:val="28"/>
          <w:szCs w:val="28"/>
        </w:rPr>
        <w:t>六年級學生</w:t>
      </w:r>
      <w:r w:rsidR="00343ADF" w:rsidRPr="00106B4D">
        <w:rPr>
          <w:rFonts w:ascii="標楷體" w:eastAsia="標楷體" w:hAnsi="標楷體" w:hint="eastAsia"/>
          <w:bCs/>
          <w:sz w:val="28"/>
          <w:szCs w:val="28"/>
        </w:rPr>
        <w:t>，每梯次（1班）30人，每</w:t>
      </w:r>
      <w:r w:rsidR="00157450" w:rsidRPr="00106B4D">
        <w:rPr>
          <w:rFonts w:ascii="標楷體" w:eastAsia="標楷體" w:hAnsi="標楷體" w:hint="eastAsia"/>
          <w:bCs/>
          <w:sz w:val="28"/>
          <w:szCs w:val="28"/>
        </w:rPr>
        <w:t>梯次隨隊老師</w:t>
      </w:r>
      <w:r w:rsidR="00430428" w:rsidRPr="00106B4D">
        <w:rPr>
          <w:rFonts w:ascii="標楷體" w:eastAsia="標楷體" w:hAnsi="標楷體" w:hint="eastAsia"/>
          <w:bCs/>
          <w:sz w:val="28"/>
          <w:szCs w:val="28"/>
        </w:rPr>
        <w:t>1~</w:t>
      </w:r>
      <w:r w:rsidR="00157450" w:rsidRPr="00106B4D">
        <w:rPr>
          <w:rFonts w:ascii="標楷體" w:eastAsia="標楷體" w:hAnsi="標楷體" w:hint="eastAsia"/>
          <w:bCs/>
          <w:sz w:val="28"/>
          <w:szCs w:val="28"/>
        </w:rPr>
        <w:t>2名。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共辦理</w:t>
      </w:r>
      <w:r w:rsidR="00622068">
        <w:rPr>
          <w:rFonts w:ascii="標楷體" w:eastAsia="標楷體" w:hAnsi="標楷體" w:hint="eastAsia"/>
          <w:bCs/>
          <w:sz w:val="28"/>
          <w:szCs w:val="28"/>
        </w:rPr>
        <w:t>3</w:t>
      </w:r>
      <w:r w:rsidR="00FA105C" w:rsidRPr="00106B4D"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="00315E8D" w:rsidRPr="00106B4D">
        <w:rPr>
          <w:rFonts w:ascii="標楷體" w:eastAsia="標楷體" w:hAnsi="標楷體" w:hint="eastAsia"/>
          <w:bCs/>
          <w:sz w:val="28"/>
          <w:szCs w:val="28"/>
        </w:rPr>
        <w:t>梯次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E2D8A" w:rsidRPr="00106B4D" w:rsidRDefault="00660190" w:rsidP="00DE2D8A">
      <w:pPr>
        <w:adjustRightInd w:val="0"/>
        <w:snapToGrid w:val="0"/>
        <w:spacing w:before="180" w:after="180" w:line="360" w:lineRule="auto"/>
        <w:rPr>
          <w:rFonts w:ascii="標楷體" w:eastAsia="標楷體" w:hAnsi="標楷體"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七</w:t>
      </w:r>
      <w:r w:rsidR="00DE2D8A" w:rsidRPr="00106B4D">
        <w:rPr>
          <w:rFonts w:ascii="標楷體" w:eastAsia="標楷體" w:hAnsi="標楷體" w:hint="eastAsia"/>
          <w:bCs/>
          <w:sz w:val="28"/>
          <w:szCs w:val="28"/>
        </w:rPr>
        <w:t>、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申請方式及補助原則：</w:t>
      </w:r>
    </w:p>
    <w:p w:rsidR="00DE2D8A" w:rsidRPr="00106B4D" w:rsidRDefault="00DE2D8A" w:rsidP="00DE2D8A">
      <w:pPr>
        <w:tabs>
          <w:tab w:val="left" w:pos="993"/>
        </w:tabs>
        <w:adjustRightInd w:val="0"/>
        <w:snapToGrid w:val="0"/>
        <w:spacing w:before="180" w:after="180" w:line="360" w:lineRule="auto"/>
        <w:ind w:left="840" w:rightChars="77" w:right="185" w:hangingChars="300" w:hanging="840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106B4D">
        <w:rPr>
          <w:rFonts w:ascii="標楷體" w:eastAsia="標楷體" w:hAnsi="標楷體" w:hint="eastAsia"/>
          <w:sz w:val="28"/>
          <w:szCs w:val="28"/>
        </w:rPr>
        <w:t>（一）由本縣有意願辦理之</w:t>
      </w:r>
      <w:r w:rsidR="007E2FD9" w:rsidRPr="00106B4D">
        <w:rPr>
          <w:rFonts w:ascii="標楷體" w:eastAsia="標楷體" w:hAnsi="標楷體" w:hint="eastAsia"/>
          <w:sz w:val="28"/>
          <w:szCs w:val="28"/>
        </w:rPr>
        <w:t>國民小學</w:t>
      </w:r>
      <w:r w:rsidRPr="00106B4D">
        <w:rPr>
          <w:rFonts w:ascii="標楷體" w:eastAsia="標楷體" w:hAnsi="標楷體" w:hint="eastAsia"/>
          <w:sz w:val="28"/>
          <w:szCs w:val="28"/>
        </w:rPr>
        <w:t>學校提出申請（詳如附件一）。</w:t>
      </w:r>
      <w:r w:rsidRPr="00106B4D">
        <w:rPr>
          <w:rFonts w:ascii="標楷體" w:eastAsia="標楷體" w:hAnsi="標楷體" w:hint="eastAsia"/>
          <w:b/>
          <w:sz w:val="28"/>
          <w:szCs w:val="28"/>
        </w:rPr>
        <w:t>本案補助每梯次（</w:t>
      </w:r>
      <w:r w:rsidR="002B23D3" w:rsidRPr="00106B4D">
        <w:rPr>
          <w:rFonts w:ascii="標楷體" w:eastAsia="標楷體" w:hAnsi="標楷體" w:hint="eastAsia"/>
          <w:b/>
          <w:sz w:val="28"/>
          <w:szCs w:val="28"/>
        </w:rPr>
        <w:t>1</w:t>
      </w:r>
      <w:r w:rsidRPr="00106B4D">
        <w:rPr>
          <w:rFonts w:ascii="標楷體" w:eastAsia="標楷體" w:hAnsi="標楷體" w:hint="eastAsia"/>
          <w:b/>
          <w:sz w:val="28"/>
          <w:szCs w:val="28"/>
        </w:rPr>
        <w:t>班）之車資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、雜支等</w:t>
      </w:r>
      <w:r w:rsidRPr="00106B4D">
        <w:rPr>
          <w:rFonts w:ascii="標楷體" w:eastAsia="標楷體" w:hAnsi="標楷體" w:hint="eastAsia"/>
          <w:b/>
          <w:sz w:val="28"/>
          <w:szCs w:val="28"/>
        </w:rPr>
        <w:t>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用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共</w:t>
      </w:r>
      <w:r w:rsidR="00622068">
        <w:rPr>
          <w:rFonts w:ascii="標楷體" w:eastAsia="標楷體" w:hAnsi="標楷體" w:hint="eastAsia"/>
          <w:b/>
          <w:sz w:val="28"/>
          <w:szCs w:val="28"/>
        </w:rPr>
        <w:t>7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000元，每校最多登記2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梯次</w:t>
      </w:r>
      <w:r w:rsidR="00D622C7" w:rsidRPr="00D622C7">
        <w:rPr>
          <w:rFonts w:ascii="標楷體" w:eastAsia="標楷體" w:hAnsi="標楷體" w:hint="eastAsia"/>
          <w:b/>
          <w:sz w:val="28"/>
          <w:szCs w:val="28"/>
        </w:rPr>
        <w:t>（</w:t>
      </w:r>
      <w:r w:rsidR="00D622C7" w:rsidRPr="00D622C7">
        <w:rPr>
          <w:rFonts w:ascii="標楷體" w:eastAsia="標楷體" w:hAnsi="標楷體"/>
          <w:b/>
          <w:sz w:val="28"/>
          <w:szCs w:val="28"/>
        </w:rPr>
        <w:t>6~18班學校，可申請一梯</w:t>
      </w:r>
      <w:r w:rsidR="00D622C7">
        <w:rPr>
          <w:rFonts w:ascii="標楷體" w:eastAsia="標楷體" w:hAnsi="標楷體"/>
          <w:b/>
          <w:sz w:val="28"/>
          <w:szCs w:val="28"/>
        </w:rPr>
        <w:t>；</w:t>
      </w:r>
      <w:r w:rsidR="00D622C7" w:rsidRPr="00D622C7">
        <w:rPr>
          <w:rFonts w:ascii="標楷體" w:eastAsia="標楷體" w:hAnsi="標楷體"/>
          <w:b/>
          <w:sz w:val="28"/>
          <w:szCs w:val="28"/>
        </w:rPr>
        <w:t>18班以上可申請二梯</w:t>
      </w:r>
      <w:r w:rsidR="00D622C7" w:rsidRPr="00D622C7">
        <w:rPr>
          <w:rFonts w:ascii="標楷體" w:eastAsia="標楷體" w:hAnsi="標楷體" w:hint="eastAsia"/>
          <w:b/>
          <w:sz w:val="28"/>
          <w:szCs w:val="28"/>
        </w:rPr>
        <w:t>）</w:t>
      </w:r>
      <w:r w:rsidR="00D622C7">
        <w:rPr>
          <w:rFonts w:ascii="標楷體" w:eastAsia="標楷體" w:hAnsi="標楷體" w:hint="eastAsia"/>
          <w:b/>
          <w:sz w:val="28"/>
          <w:szCs w:val="28"/>
        </w:rPr>
        <w:t>，</w:t>
      </w:r>
      <w:r w:rsidR="00430428" w:rsidRPr="00D622C7">
        <w:rPr>
          <w:rFonts w:ascii="標楷體" w:eastAsia="標楷體" w:hAnsi="標楷體" w:hint="eastAsia"/>
          <w:b/>
          <w:sz w:val="28"/>
          <w:szCs w:val="28"/>
        </w:rPr>
        <w:t>且參加本活動之每位學生需自付</w:t>
      </w:r>
      <w:r w:rsidR="00525AED" w:rsidRPr="00D622C7">
        <w:rPr>
          <w:rFonts w:ascii="標楷體" w:eastAsia="標楷體" w:hAnsi="標楷體" w:hint="eastAsia"/>
          <w:b/>
          <w:sz w:val="28"/>
          <w:szCs w:val="28"/>
        </w:rPr>
        <w:t>課程費用(A方案50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元、B方案100元)</w:t>
      </w:r>
      <w:r w:rsidRPr="00106B4D">
        <w:rPr>
          <w:rFonts w:ascii="標楷體" w:eastAsia="標楷體" w:hAnsi="標楷體" w:hint="eastAsia"/>
          <w:b/>
          <w:sz w:val="28"/>
          <w:szCs w:val="28"/>
        </w:rPr>
        <w:t>。</w:t>
      </w:r>
      <w:r w:rsidR="00A77C73" w:rsidRPr="00106B4D">
        <w:rPr>
          <w:rFonts w:ascii="標楷體" w:eastAsia="標楷體" w:hAnsi="標楷體" w:hint="eastAsia"/>
          <w:b/>
          <w:sz w:val="28"/>
          <w:szCs w:val="28"/>
        </w:rPr>
        <w:t>10</w:t>
      </w:r>
      <w:r w:rsidR="00622068">
        <w:rPr>
          <w:rFonts w:ascii="標楷體" w:eastAsia="標楷體" w:hAnsi="標楷體" w:hint="eastAsia"/>
          <w:b/>
          <w:sz w:val="28"/>
          <w:szCs w:val="28"/>
        </w:rPr>
        <w:t>4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年度曾申請過的班級</w:t>
      </w:r>
      <w:r w:rsidR="00AD07BC">
        <w:rPr>
          <w:rFonts w:ascii="標楷體" w:eastAsia="標楷體" w:hAnsi="標楷體" w:hint="eastAsia"/>
          <w:b/>
          <w:sz w:val="28"/>
          <w:szCs w:val="28"/>
        </w:rPr>
        <w:t>，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請勿再提出申請。</w:t>
      </w:r>
    </w:p>
    <w:p w:rsidR="00DE2D8A" w:rsidRPr="00106B4D" w:rsidRDefault="00DE2D8A" w:rsidP="00D0440D">
      <w:pPr>
        <w:tabs>
          <w:tab w:val="left" w:pos="480"/>
        </w:tabs>
        <w:adjustRightInd w:val="0"/>
        <w:snapToGrid w:val="0"/>
        <w:spacing w:before="180" w:after="180" w:line="480" w:lineRule="exact"/>
        <w:ind w:left="848" w:hangingChars="303" w:hanging="848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sz w:val="28"/>
          <w:szCs w:val="28"/>
        </w:rPr>
        <w:t>（二）</w:t>
      </w:r>
      <w:r w:rsidRPr="00106B4D">
        <w:rPr>
          <w:rFonts w:ascii="標楷體" w:eastAsia="標楷體" w:hAnsi="標楷體" w:hint="eastAsia"/>
          <w:b/>
          <w:sz w:val="28"/>
          <w:szCs w:val="28"/>
        </w:rPr>
        <w:t>申請時間：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以線上報名為主，</w:t>
      </w:r>
      <w:r w:rsidRPr="00106B4D">
        <w:rPr>
          <w:rFonts w:ascii="標楷體" w:eastAsia="標楷體" w:hAnsi="標楷體" w:hint="eastAsia"/>
          <w:b/>
          <w:sz w:val="28"/>
          <w:szCs w:val="28"/>
        </w:rPr>
        <w:t>即日起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至</w:t>
      </w:r>
      <w:r w:rsidR="0047439E">
        <w:rPr>
          <w:rFonts w:ascii="標楷體" w:eastAsia="標楷體" w:hAnsi="標楷體" w:hint="eastAsia"/>
          <w:b/>
          <w:sz w:val="28"/>
          <w:szCs w:val="28"/>
        </w:rPr>
        <w:t>105年2月19日中午12時</w:t>
      </w:r>
      <w:r w:rsidR="00723A4D" w:rsidRPr="00106B4D">
        <w:rPr>
          <w:rFonts w:ascii="標楷體" w:eastAsia="標楷體" w:hAnsi="標楷體" w:hint="eastAsia"/>
          <w:b/>
          <w:sz w:val="28"/>
          <w:szCs w:val="28"/>
        </w:rPr>
        <w:t>為止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（</w:t>
      </w:r>
      <w:hyperlink r:id="rId11" w:history="1">
        <w:r w:rsidR="0047439E" w:rsidRPr="00981379">
          <w:rPr>
            <w:rStyle w:val="ad"/>
            <w:rFonts w:ascii="標楷體" w:eastAsia="標楷體" w:hAnsi="標楷體"/>
            <w:b/>
            <w:sz w:val="28"/>
            <w:szCs w:val="28"/>
          </w:rPr>
          <w:t>http://jianzili.clps.tyc.edu.tw/</w:t>
        </w:r>
      </w:hyperlink>
      <w:r w:rsidR="0047439E" w:rsidRPr="00981379">
        <w:rPr>
          <w:rFonts w:ascii="標楷體" w:eastAsia="標楷體" w:hAnsi="標楷體" w:hint="eastAsia"/>
          <w:b/>
          <w:sz w:val="28"/>
          <w:szCs w:val="28"/>
        </w:rPr>
        <w:t>）。線上預約</w:t>
      </w:r>
      <w:r w:rsidR="0047439E" w:rsidRPr="00981379">
        <w:rPr>
          <w:rFonts w:ascii="標楷體" w:eastAsia="標楷體" w:hAnsi="標楷體" w:hint="eastAsia"/>
          <w:b/>
          <w:sz w:val="28"/>
          <w:szCs w:val="28"/>
        </w:rPr>
        <w:lastRenderedPageBreak/>
        <w:t>報名完成後，本中心將於105年2月19日下午13</w:t>
      </w:r>
      <w:r w:rsidR="0047439E">
        <w:rPr>
          <w:rFonts w:ascii="標楷體" w:eastAsia="標楷體" w:hAnsi="標楷體" w:hint="eastAsia"/>
          <w:b/>
          <w:sz w:val="28"/>
          <w:szCs w:val="28"/>
        </w:rPr>
        <w:t>時</w:t>
      </w:r>
      <w:r w:rsidR="00EB2357">
        <w:rPr>
          <w:rFonts w:ascii="標楷體" w:eastAsia="標楷體" w:hAnsi="標楷體" w:hint="eastAsia"/>
          <w:b/>
          <w:sz w:val="28"/>
          <w:szCs w:val="28"/>
        </w:rPr>
        <w:t>進行電腦抽籤，隨後公布於澗仔壢環境教育中心的網站上，請各校承辦老師密切注意公布訊息。如有任何疑問請電洽</w:t>
      </w:r>
      <w:r w:rsidR="00327CE0">
        <w:rPr>
          <w:rFonts w:ascii="標楷體" w:eastAsia="標楷體" w:hAnsi="標楷體" w:hint="eastAsia"/>
          <w:b/>
          <w:sz w:val="28"/>
          <w:szCs w:val="28"/>
        </w:rPr>
        <w:t>（電話</w:t>
      </w:r>
      <w:r w:rsidR="004C7154" w:rsidRPr="00106B4D">
        <w:rPr>
          <w:rFonts w:ascii="標楷體" w:eastAsia="標楷體" w:hAnsi="標楷體" w:hint="eastAsia"/>
          <w:b/>
          <w:bCs/>
          <w:sz w:val="28"/>
          <w:szCs w:val="28"/>
        </w:rPr>
        <w:t>：03-</w:t>
      </w:r>
      <w:r w:rsidR="00327CE0">
        <w:rPr>
          <w:rFonts w:ascii="標楷體" w:eastAsia="標楷體" w:hAnsi="標楷體" w:hint="eastAsia"/>
          <w:b/>
          <w:sz w:val="28"/>
          <w:szCs w:val="28"/>
        </w:rPr>
        <w:t>425</w:t>
      </w:r>
      <w:r w:rsidR="00EB2357">
        <w:rPr>
          <w:rFonts w:ascii="標楷體" w:eastAsia="標楷體" w:hAnsi="標楷體" w:hint="eastAsia"/>
          <w:b/>
          <w:sz w:val="28"/>
          <w:szCs w:val="28"/>
        </w:rPr>
        <w:t>5216#311衛生組長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 xml:space="preserve"> ；地址：桃園縣中壢市延平路622號</w:t>
      </w:r>
      <w:r w:rsidR="004C7154" w:rsidRPr="00106B4D">
        <w:rPr>
          <w:rFonts w:ascii="標楷體" w:eastAsia="標楷體" w:hAnsi="標楷體"/>
          <w:b/>
          <w:sz w:val="28"/>
          <w:szCs w:val="28"/>
        </w:rPr>
        <w:t>）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。</w:t>
      </w:r>
      <w:r w:rsidR="00327CE0">
        <w:rPr>
          <w:rFonts w:ascii="標楷體" w:eastAsia="標楷體" w:hAnsi="標楷體" w:hint="eastAsia"/>
          <w:b/>
          <w:sz w:val="28"/>
          <w:szCs w:val="28"/>
        </w:rPr>
        <w:t>e-mail:jianzili2012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@gmail.com</w:t>
      </w:r>
    </w:p>
    <w:p w:rsidR="008C6126" w:rsidRPr="00106B4D" w:rsidRDefault="00DE2D8A" w:rsidP="00722F1A">
      <w:pPr>
        <w:adjustRightInd w:val="0"/>
        <w:snapToGrid w:val="0"/>
        <w:spacing w:before="180" w:after="180" w:line="360" w:lineRule="auto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九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、</w:t>
      </w:r>
      <w:r w:rsidR="00315E8D" w:rsidRPr="00106B4D">
        <w:rPr>
          <w:rFonts w:ascii="標楷體" w:eastAsia="標楷體" w:hAnsi="標楷體" w:hint="eastAsia"/>
          <w:bCs/>
          <w:sz w:val="28"/>
          <w:szCs w:val="28"/>
        </w:rPr>
        <w:t>活動</w:t>
      </w:r>
      <w:r w:rsidR="003526D3" w:rsidRPr="00106B4D">
        <w:rPr>
          <w:rFonts w:ascii="標楷體" w:eastAsia="標楷體" w:hAnsi="標楷體"/>
          <w:bCs/>
          <w:sz w:val="28"/>
          <w:szCs w:val="28"/>
        </w:rPr>
        <w:t>內容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：本計畫依環境特色規劃有四小時環境教育主題課程與活動，辦理方式與流程說明如下：</w:t>
      </w:r>
    </w:p>
    <w:p w:rsidR="00F23683" w:rsidRPr="00106B4D" w:rsidRDefault="00F23683" w:rsidP="00F23683">
      <w:pPr>
        <w:spacing w:before="180" w:after="180"/>
        <w:ind w:leftChars="-300" w:left="-720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b/>
          <w:sz w:val="28"/>
          <w:szCs w:val="28"/>
        </w:rPr>
        <w:t>方案A：</w:t>
      </w:r>
      <w:r w:rsidR="00F848B9" w:rsidRPr="00106B4D">
        <w:rPr>
          <w:rFonts w:ascii="標楷體" w:eastAsia="標楷體" w:hAnsi="標楷體" w:hint="eastAsia"/>
          <w:b/>
          <w:sz w:val="28"/>
          <w:szCs w:val="28"/>
        </w:rPr>
        <w:t>每生</w:t>
      </w:r>
      <w:r w:rsidRPr="00106B4D">
        <w:rPr>
          <w:rFonts w:ascii="標楷體" w:eastAsia="標楷體" w:hAnsi="標楷體" w:hint="eastAsia"/>
          <w:b/>
          <w:sz w:val="28"/>
          <w:szCs w:val="28"/>
        </w:rPr>
        <w:t>課程費用50元</w:t>
      </w:r>
    </w:p>
    <w:tbl>
      <w:tblPr>
        <w:tblW w:w="926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F23683" w:rsidRPr="00106B4D" w:rsidTr="00D42280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桃園縣環境教育體驗館(綠苑)~綠生活心體驗 課程表</w:t>
            </w:r>
            <w:r w:rsidR="008C6126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A</w:t>
            </w:r>
          </w:p>
        </w:tc>
      </w:tr>
      <w:tr w:rsidR="00F23683" w:rsidRPr="00106B4D" w:rsidTr="00D42280">
        <w:trPr>
          <w:trHeight w:val="62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F23683" w:rsidRPr="00106B4D" w:rsidTr="00D42280">
        <w:trPr>
          <w:trHeight w:val="70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</w:p>
        </w:tc>
        <w:tc>
          <w:tcPr>
            <w:tcW w:w="2898" w:type="dxa"/>
            <w:vAlign w:val="center"/>
          </w:tcPr>
          <w:p w:rsidR="00F23683" w:rsidRPr="00106B4D" w:rsidRDefault="00464F71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23683" w:rsidRPr="00106B4D" w:rsidTr="00D42280">
        <w:trPr>
          <w:trHeight w:val="701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09:10~09:</w:t>
            </w:r>
            <w:r w:rsidR="00464F7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F23683" w:rsidRPr="00106B4D" w:rsidRDefault="00464F71" w:rsidP="00464F71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迎賓影片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23683" w:rsidRPr="00106B4D" w:rsidTr="00D42280">
        <w:trPr>
          <w:trHeight w:val="697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 w:rsidR="00464F7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 w:rsidR="00464F7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綠苑2樓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23683" w:rsidRPr="00106B4D" w:rsidTr="00D42280">
        <w:trPr>
          <w:trHeight w:val="680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464F7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 w:rsidR="00464F7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F23683" w:rsidRPr="00106B4D" w:rsidRDefault="00464F71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神奇酵素DIY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23683" w:rsidRPr="00106B4D" w:rsidTr="00327CE0">
        <w:trPr>
          <w:trHeight w:val="1146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464F7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  <w:vAlign w:val="center"/>
          </w:tcPr>
          <w:p w:rsidR="00327CE0" w:rsidRPr="00106B4D" w:rsidRDefault="00EB2357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玩具總動員</w:t>
            </w:r>
          </w:p>
        </w:tc>
        <w:tc>
          <w:tcPr>
            <w:tcW w:w="2898" w:type="dxa"/>
            <w:vAlign w:val="center"/>
          </w:tcPr>
          <w:p w:rsidR="00F23683" w:rsidRPr="00106B4D" w:rsidRDefault="00327CE0" w:rsidP="00EB235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EB2357">
              <w:rPr>
                <w:rFonts w:ascii="標楷體" w:eastAsia="標楷體" w:hAnsi="標楷體" w:hint="eastAsia"/>
                <w:sz w:val="28"/>
                <w:szCs w:val="28"/>
              </w:rPr>
              <w:t>苑1樓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23683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 w:rsidR="00464F7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綠活教室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23683" w:rsidRPr="00106B4D" w:rsidTr="00327CE0">
        <w:trPr>
          <w:trHeight w:val="1110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464F7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F23683" w:rsidRPr="00106B4D" w:rsidRDefault="00464F71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綠苑的由來、有獎徵答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23683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F23683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AD0811" w:rsidRDefault="00AD0811" w:rsidP="00AD07BC">
      <w:pPr>
        <w:spacing w:before="180" w:after="180"/>
        <w:rPr>
          <w:rFonts w:ascii="標楷體" w:eastAsia="標楷體" w:hAnsi="標楷體"/>
          <w:b/>
          <w:sz w:val="28"/>
          <w:szCs w:val="28"/>
        </w:rPr>
      </w:pPr>
    </w:p>
    <w:p w:rsidR="00EB2357" w:rsidRDefault="00EB2357" w:rsidP="00AD07BC">
      <w:pPr>
        <w:spacing w:before="180" w:after="180"/>
        <w:rPr>
          <w:rFonts w:ascii="標楷體" w:eastAsia="標楷體" w:hAnsi="標楷體"/>
          <w:b/>
          <w:sz w:val="28"/>
          <w:szCs w:val="28"/>
        </w:rPr>
      </w:pPr>
    </w:p>
    <w:p w:rsidR="00EB2357" w:rsidRPr="00106B4D" w:rsidRDefault="00EB2357" w:rsidP="00AD07BC">
      <w:pPr>
        <w:spacing w:before="180" w:after="180"/>
        <w:rPr>
          <w:rFonts w:ascii="標楷體" w:eastAsia="標楷體" w:hAnsi="標楷體"/>
          <w:b/>
          <w:sz w:val="28"/>
          <w:szCs w:val="28"/>
        </w:rPr>
      </w:pPr>
    </w:p>
    <w:p w:rsidR="00F23683" w:rsidRPr="00106B4D" w:rsidRDefault="00F23683" w:rsidP="00F23683">
      <w:pPr>
        <w:spacing w:before="180" w:after="180"/>
        <w:ind w:leftChars="-300" w:left="-720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b/>
          <w:sz w:val="28"/>
          <w:szCs w:val="28"/>
        </w:rPr>
        <w:lastRenderedPageBreak/>
        <w:t>方案B：</w:t>
      </w:r>
      <w:r w:rsidR="00F848B9" w:rsidRPr="00106B4D">
        <w:rPr>
          <w:rFonts w:ascii="標楷體" w:eastAsia="標楷體" w:hAnsi="標楷體" w:hint="eastAsia"/>
          <w:b/>
          <w:sz w:val="28"/>
          <w:szCs w:val="28"/>
        </w:rPr>
        <w:t>每生</w:t>
      </w:r>
      <w:r w:rsidRPr="00106B4D">
        <w:rPr>
          <w:rFonts w:ascii="標楷體" w:eastAsia="標楷體" w:hAnsi="標楷體" w:hint="eastAsia"/>
          <w:b/>
          <w:sz w:val="28"/>
          <w:szCs w:val="28"/>
        </w:rPr>
        <w:t>課程費用100元</w:t>
      </w:r>
    </w:p>
    <w:tbl>
      <w:tblPr>
        <w:tblW w:w="926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F23683" w:rsidRPr="00106B4D" w:rsidTr="00D42280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桃園縣環境教育體驗館(綠苑)~綠生活心體驗 課程表</w:t>
            </w:r>
            <w:r w:rsidR="008C6126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B</w:t>
            </w:r>
          </w:p>
        </w:tc>
      </w:tr>
      <w:tr w:rsidR="00F23683" w:rsidRPr="00106B4D" w:rsidTr="00D42280">
        <w:trPr>
          <w:trHeight w:val="62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327CE0" w:rsidRPr="00106B4D" w:rsidTr="00D42280">
        <w:trPr>
          <w:trHeight w:val="705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20" w:after="12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01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09:10~09: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迎賓影片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69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680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327CE0" w:rsidRPr="00106B4D" w:rsidRDefault="00EB2357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玩具總動員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EB235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EB2357">
              <w:rPr>
                <w:rFonts w:ascii="標楷體" w:eastAsia="標楷體" w:hAnsi="標楷體" w:hint="eastAsia"/>
                <w:sz w:val="28"/>
                <w:szCs w:val="28"/>
              </w:rPr>
              <w:t>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低碳飲食PIZZA哈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風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綠活教室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236144">
        <w:trPr>
          <w:trHeight w:val="1016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綠苑的由來、有獎徵答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EB2357" w:rsidRPr="00106B4D" w:rsidRDefault="00EB2357" w:rsidP="00D622C7">
      <w:pPr>
        <w:tabs>
          <w:tab w:val="left" w:pos="480"/>
        </w:tabs>
        <w:adjustRightInd w:val="0"/>
        <w:snapToGrid w:val="0"/>
        <w:spacing w:before="180" w:after="180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sectPr w:rsidR="00EB2357" w:rsidRPr="00106B4D" w:rsidSect="00AD4A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19" w:right="1797" w:bottom="107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1F2" w:rsidRDefault="00C841F2" w:rsidP="00157450">
      <w:pPr>
        <w:spacing w:before="120" w:after="120" w:line="240" w:lineRule="auto"/>
      </w:pPr>
      <w:r>
        <w:separator/>
      </w:r>
    </w:p>
  </w:endnote>
  <w:endnote w:type="continuationSeparator" w:id="0">
    <w:p w:rsidR="00C841F2" w:rsidRDefault="00C841F2" w:rsidP="00157450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中圓">
    <w:altName w:val="細明體"/>
    <w:charset w:val="88"/>
    <w:family w:val="modern"/>
    <w:pitch w:val="fixed"/>
    <w:sig w:usb0="00000003" w:usb1="28880000" w:usb2="00000016" w:usb3="00000000" w:csb0="00100000" w:csb1="00000000"/>
  </w:font>
  <w:font w:name="3 of 9 Barcod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7C" w:rsidRDefault="00594F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7C" w:rsidRDefault="00C841F2" w:rsidP="008126C9">
    <w:pPr>
      <w:pStyle w:val="a5"/>
      <w:spacing w:before="120" w:after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08C6" w:rsidRPr="001508C6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7C" w:rsidRDefault="00594F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1F2" w:rsidRDefault="00C841F2" w:rsidP="00157450">
      <w:pPr>
        <w:spacing w:before="120" w:after="120" w:line="240" w:lineRule="auto"/>
      </w:pPr>
      <w:r>
        <w:separator/>
      </w:r>
    </w:p>
  </w:footnote>
  <w:footnote w:type="continuationSeparator" w:id="0">
    <w:p w:rsidR="00C841F2" w:rsidRDefault="00C841F2" w:rsidP="00157450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7C" w:rsidRDefault="00594F7C" w:rsidP="00157450">
    <w:pPr>
      <w:pStyle w:val="a7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7C" w:rsidRDefault="00594F7C" w:rsidP="00157450">
    <w:pPr>
      <w:pStyle w:val="a7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7C" w:rsidRDefault="00594F7C" w:rsidP="00157450">
    <w:pPr>
      <w:pStyle w:val="a7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64C"/>
    <w:multiLevelType w:val="hybridMultilevel"/>
    <w:tmpl w:val="902A14E4"/>
    <w:lvl w:ilvl="0" w:tplc="50344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54300F"/>
    <w:multiLevelType w:val="hybridMultilevel"/>
    <w:tmpl w:val="EA182210"/>
    <w:lvl w:ilvl="0" w:tplc="6F929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FF671DD"/>
    <w:multiLevelType w:val="hybridMultilevel"/>
    <w:tmpl w:val="B4D4B3BE"/>
    <w:lvl w:ilvl="0" w:tplc="542A6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3167619"/>
    <w:multiLevelType w:val="hybridMultilevel"/>
    <w:tmpl w:val="49C0B182"/>
    <w:lvl w:ilvl="0" w:tplc="D84EBF9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DF573E"/>
    <w:multiLevelType w:val="hybridMultilevel"/>
    <w:tmpl w:val="73E0E33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3659DC"/>
    <w:multiLevelType w:val="hybridMultilevel"/>
    <w:tmpl w:val="1CD80358"/>
    <w:lvl w:ilvl="0" w:tplc="53F66DC2">
      <w:start w:val="1"/>
      <w:numFmt w:val="decimal"/>
      <w:lvlText w:val="(%1)"/>
      <w:lvlJc w:val="left"/>
      <w:pPr>
        <w:ind w:left="6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0" w:hanging="480"/>
      </w:pPr>
    </w:lvl>
    <w:lvl w:ilvl="2" w:tplc="0409001B" w:tentative="1">
      <w:start w:val="1"/>
      <w:numFmt w:val="lowerRoman"/>
      <w:lvlText w:val="%3."/>
      <w:lvlJc w:val="right"/>
      <w:pPr>
        <w:ind w:left="1410" w:hanging="480"/>
      </w:pPr>
    </w:lvl>
    <w:lvl w:ilvl="3" w:tplc="0409000F" w:tentative="1">
      <w:start w:val="1"/>
      <w:numFmt w:val="decimal"/>
      <w:lvlText w:val="%4."/>
      <w:lvlJc w:val="left"/>
      <w:pPr>
        <w:ind w:left="1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0" w:hanging="480"/>
      </w:pPr>
    </w:lvl>
    <w:lvl w:ilvl="5" w:tplc="0409001B" w:tentative="1">
      <w:start w:val="1"/>
      <w:numFmt w:val="lowerRoman"/>
      <w:lvlText w:val="%6."/>
      <w:lvlJc w:val="right"/>
      <w:pPr>
        <w:ind w:left="2850" w:hanging="480"/>
      </w:pPr>
    </w:lvl>
    <w:lvl w:ilvl="6" w:tplc="0409000F" w:tentative="1">
      <w:start w:val="1"/>
      <w:numFmt w:val="decimal"/>
      <w:lvlText w:val="%7."/>
      <w:lvlJc w:val="left"/>
      <w:pPr>
        <w:ind w:left="3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0" w:hanging="480"/>
      </w:pPr>
    </w:lvl>
    <w:lvl w:ilvl="8" w:tplc="0409001B" w:tentative="1">
      <w:start w:val="1"/>
      <w:numFmt w:val="lowerRoman"/>
      <w:lvlText w:val="%9."/>
      <w:lvlJc w:val="right"/>
      <w:pPr>
        <w:ind w:left="4290" w:hanging="480"/>
      </w:pPr>
    </w:lvl>
  </w:abstractNum>
  <w:abstractNum w:abstractNumId="6">
    <w:nsid w:val="2F3B37D5"/>
    <w:multiLevelType w:val="hybridMultilevel"/>
    <w:tmpl w:val="3A2E8722"/>
    <w:lvl w:ilvl="0" w:tplc="DF7C5DD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7">
    <w:nsid w:val="30491405"/>
    <w:multiLevelType w:val="hybridMultilevel"/>
    <w:tmpl w:val="BC663C40"/>
    <w:lvl w:ilvl="0" w:tplc="DDA4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4C44632"/>
    <w:multiLevelType w:val="hybridMultilevel"/>
    <w:tmpl w:val="D5103DA0"/>
    <w:lvl w:ilvl="0" w:tplc="0D827FB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1C330F"/>
    <w:multiLevelType w:val="hybridMultilevel"/>
    <w:tmpl w:val="135E43E4"/>
    <w:lvl w:ilvl="0" w:tplc="1FDA573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5B13042"/>
    <w:multiLevelType w:val="hybridMultilevel"/>
    <w:tmpl w:val="59F6A538"/>
    <w:lvl w:ilvl="0" w:tplc="B57029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2C60484"/>
    <w:multiLevelType w:val="hybridMultilevel"/>
    <w:tmpl w:val="8D54385E"/>
    <w:lvl w:ilvl="0" w:tplc="F17020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2">
    <w:nsid w:val="651F1D29"/>
    <w:multiLevelType w:val="hybridMultilevel"/>
    <w:tmpl w:val="C60C5B50"/>
    <w:lvl w:ilvl="0" w:tplc="4B1A7F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6CA308FD"/>
    <w:multiLevelType w:val="hybridMultilevel"/>
    <w:tmpl w:val="6A00FA18"/>
    <w:lvl w:ilvl="0" w:tplc="5EE4D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CEE24BF"/>
    <w:multiLevelType w:val="hybridMultilevel"/>
    <w:tmpl w:val="D76847D6"/>
    <w:lvl w:ilvl="0" w:tplc="76B0C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8425435"/>
    <w:multiLevelType w:val="hybridMultilevel"/>
    <w:tmpl w:val="70C6E05C"/>
    <w:lvl w:ilvl="0" w:tplc="04090001">
      <w:start w:val="1"/>
      <w:numFmt w:val="bullet"/>
      <w:lvlText w:val=""/>
      <w:lvlJc w:val="left"/>
      <w:pPr>
        <w:ind w:left="161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3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0"/>
  </w:num>
  <w:num w:numId="5">
    <w:abstractNumId w:val="14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  <w:num w:numId="14">
    <w:abstractNumId w:val="3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C3"/>
    <w:rsid w:val="0004384D"/>
    <w:rsid w:val="000506EA"/>
    <w:rsid w:val="000636C0"/>
    <w:rsid w:val="00076680"/>
    <w:rsid w:val="00084A62"/>
    <w:rsid w:val="000A7312"/>
    <w:rsid w:val="000D54EA"/>
    <w:rsid w:val="00106B4D"/>
    <w:rsid w:val="0013571B"/>
    <w:rsid w:val="0014774A"/>
    <w:rsid w:val="001508C6"/>
    <w:rsid w:val="00151365"/>
    <w:rsid w:val="00157450"/>
    <w:rsid w:val="00166DC7"/>
    <w:rsid w:val="001865C5"/>
    <w:rsid w:val="00187049"/>
    <w:rsid w:val="001A5D82"/>
    <w:rsid w:val="001F1582"/>
    <w:rsid w:val="00205A89"/>
    <w:rsid w:val="00236144"/>
    <w:rsid w:val="0023634E"/>
    <w:rsid w:val="00246DFC"/>
    <w:rsid w:val="002521B9"/>
    <w:rsid w:val="00264C32"/>
    <w:rsid w:val="00286A46"/>
    <w:rsid w:val="002B23D3"/>
    <w:rsid w:val="002B3F51"/>
    <w:rsid w:val="002C0A18"/>
    <w:rsid w:val="002C573F"/>
    <w:rsid w:val="002D0248"/>
    <w:rsid w:val="002F40BF"/>
    <w:rsid w:val="0030301B"/>
    <w:rsid w:val="00313E7D"/>
    <w:rsid w:val="00315964"/>
    <w:rsid w:val="00315E8D"/>
    <w:rsid w:val="00327CE0"/>
    <w:rsid w:val="00343ADF"/>
    <w:rsid w:val="00350CCE"/>
    <w:rsid w:val="003526D3"/>
    <w:rsid w:val="00392DDE"/>
    <w:rsid w:val="004250D0"/>
    <w:rsid w:val="00430428"/>
    <w:rsid w:val="00454A96"/>
    <w:rsid w:val="004573E7"/>
    <w:rsid w:val="004601F3"/>
    <w:rsid w:val="00463AF4"/>
    <w:rsid w:val="00464F71"/>
    <w:rsid w:val="00467DF3"/>
    <w:rsid w:val="0047439E"/>
    <w:rsid w:val="004825A2"/>
    <w:rsid w:val="004A6760"/>
    <w:rsid w:val="004C7154"/>
    <w:rsid w:val="004E3BEA"/>
    <w:rsid w:val="004F0381"/>
    <w:rsid w:val="004F7A47"/>
    <w:rsid w:val="004F7E9D"/>
    <w:rsid w:val="005137EE"/>
    <w:rsid w:val="00514E72"/>
    <w:rsid w:val="00525AED"/>
    <w:rsid w:val="00594F7C"/>
    <w:rsid w:val="005C21B7"/>
    <w:rsid w:val="005C306D"/>
    <w:rsid w:val="005D0D68"/>
    <w:rsid w:val="005E168D"/>
    <w:rsid w:val="00622068"/>
    <w:rsid w:val="00642660"/>
    <w:rsid w:val="00660190"/>
    <w:rsid w:val="006745AD"/>
    <w:rsid w:val="006854FB"/>
    <w:rsid w:val="00691EDD"/>
    <w:rsid w:val="00697AB5"/>
    <w:rsid w:val="006A4AFD"/>
    <w:rsid w:val="006C6694"/>
    <w:rsid w:val="006F5BA7"/>
    <w:rsid w:val="007007DB"/>
    <w:rsid w:val="00722F1A"/>
    <w:rsid w:val="00723A4D"/>
    <w:rsid w:val="00734729"/>
    <w:rsid w:val="00752BB1"/>
    <w:rsid w:val="00760055"/>
    <w:rsid w:val="007A12C4"/>
    <w:rsid w:val="007E2FD9"/>
    <w:rsid w:val="008126C9"/>
    <w:rsid w:val="008217FD"/>
    <w:rsid w:val="00830E7A"/>
    <w:rsid w:val="00851E95"/>
    <w:rsid w:val="00854520"/>
    <w:rsid w:val="00881070"/>
    <w:rsid w:val="008C2535"/>
    <w:rsid w:val="008C6126"/>
    <w:rsid w:val="008D2DC0"/>
    <w:rsid w:val="008F0E2F"/>
    <w:rsid w:val="009058CF"/>
    <w:rsid w:val="00910979"/>
    <w:rsid w:val="00945517"/>
    <w:rsid w:val="009510D3"/>
    <w:rsid w:val="0095311A"/>
    <w:rsid w:val="00974909"/>
    <w:rsid w:val="00981379"/>
    <w:rsid w:val="009B5F95"/>
    <w:rsid w:val="009D56CA"/>
    <w:rsid w:val="009E0366"/>
    <w:rsid w:val="009E180C"/>
    <w:rsid w:val="009F0C61"/>
    <w:rsid w:val="00A265AC"/>
    <w:rsid w:val="00A3547F"/>
    <w:rsid w:val="00A77C73"/>
    <w:rsid w:val="00AA2E26"/>
    <w:rsid w:val="00AB3307"/>
    <w:rsid w:val="00AD07BC"/>
    <w:rsid w:val="00AD0811"/>
    <w:rsid w:val="00AD24BC"/>
    <w:rsid w:val="00AD4A6A"/>
    <w:rsid w:val="00AD7A93"/>
    <w:rsid w:val="00B13DA7"/>
    <w:rsid w:val="00B21983"/>
    <w:rsid w:val="00B27DC3"/>
    <w:rsid w:val="00B37DDA"/>
    <w:rsid w:val="00B51B67"/>
    <w:rsid w:val="00B73C58"/>
    <w:rsid w:val="00B81703"/>
    <w:rsid w:val="00B82B7B"/>
    <w:rsid w:val="00BA0A8B"/>
    <w:rsid w:val="00BA1B32"/>
    <w:rsid w:val="00BB3B5E"/>
    <w:rsid w:val="00BC43D4"/>
    <w:rsid w:val="00BD578C"/>
    <w:rsid w:val="00BF71A0"/>
    <w:rsid w:val="00C57B34"/>
    <w:rsid w:val="00C666C3"/>
    <w:rsid w:val="00C70FCA"/>
    <w:rsid w:val="00C84123"/>
    <w:rsid w:val="00C841F2"/>
    <w:rsid w:val="00CC205D"/>
    <w:rsid w:val="00CD1842"/>
    <w:rsid w:val="00CF38FA"/>
    <w:rsid w:val="00CF639E"/>
    <w:rsid w:val="00CF7C74"/>
    <w:rsid w:val="00D0440D"/>
    <w:rsid w:val="00D42280"/>
    <w:rsid w:val="00D42C78"/>
    <w:rsid w:val="00D502C8"/>
    <w:rsid w:val="00D622C7"/>
    <w:rsid w:val="00D662F4"/>
    <w:rsid w:val="00DB4C17"/>
    <w:rsid w:val="00DC5AD3"/>
    <w:rsid w:val="00DE2D8A"/>
    <w:rsid w:val="00DF4217"/>
    <w:rsid w:val="00E3200D"/>
    <w:rsid w:val="00E35333"/>
    <w:rsid w:val="00E45FA4"/>
    <w:rsid w:val="00EB2357"/>
    <w:rsid w:val="00EB6A2C"/>
    <w:rsid w:val="00ED1FFE"/>
    <w:rsid w:val="00F2292D"/>
    <w:rsid w:val="00F23683"/>
    <w:rsid w:val="00F7736A"/>
    <w:rsid w:val="00F848B9"/>
    <w:rsid w:val="00F87211"/>
    <w:rsid w:val="00F93FBA"/>
    <w:rsid w:val="00FA105C"/>
    <w:rsid w:val="00FC531B"/>
    <w:rsid w:val="00F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FE"/>
    <w:pPr>
      <w:widowControl w:val="0"/>
      <w:spacing w:beforeLines="50" w:afterLines="50" w:line="0" w:lineRule="atLeast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27DC3"/>
    <w:pPr>
      <w:widowControl/>
      <w:spacing w:beforeLines="0" w:beforeAutospacing="1" w:afterLines="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7DC3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27DC3"/>
    <w:rPr>
      <w:rFonts w:ascii="Cambria" w:eastAsia="新細明體" w:hAnsi="Cambria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27DC3"/>
    <w:pPr>
      <w:tabs>
        <w:tab w:val="center" w:pos="4153"/>
        <w:tab w:val="right" w:pos="8306"/>
      </w:tabs>
      <w:snapToGrid w:val="0"/>
      <w:spacing w:beforeLines="0" w:afterLines="0" w:line="240" w:lineRule="auto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B27DC3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57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rsid w:val="00157450"/>
    <w:rPr>
      <w:kern w:val="2"/>
    </w:rPr>
  </w:style>
  <w:style w:type="paragraph" w:styleId="a9">
    <w:name w:val="List Paragraph"/>
    <w:basedOn w:val="a"/>
    <w:qFormat/>
    <w:rsid w:val="00F2292D"/>
    <w:pPr>
      <w:spacing w:beforeLines="0" w:afterLines="0" w:line="240" w:lineRule="auto"/>
      <w:ind w:leftChars="200" w:left="480"/>
      <w:jc w:val="left"/>
    </w:pPr>
  </w:style>
  <w:style w:type="table" w:styleId="aa">
    <w:name w:val="Table Grid"/>
    <w:basedOn w:val="a1"/>
    <w:uiPriority w:val="59"/>
    <w:rsid w:val="002521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-">
    <w:name w:val="0-學文"/>
    <w:basedOn w:val="a"/>
    <w:rsid w:val="00B73C58"/>
    <w:pPr>
      <w:spacing w:beforeLines="0" w:afterLines="0" w:line="280" w:lineRule="exact"/>
      <w:ind w:left="113" w:right="113"/>
    </w:pPr>
    <w:rPr>
      <w:rFonts w:ascii="Times New Roman" w:eastAsia="文鼎中圓" w:hAnsi="Times New Roman"/>
      <w:sz w:val="18"/>
      <w:szCs w:val="24"/>
    </w:rPr>
  </w:style>
  <w:style w:type="paragraph" w:styleId="ab">
    <w:name w:val="Body Text"/>
    <w:basedOn w:val="a"/>
    <w:link w:val="ac"/>
    <w:rsid w:val="00C666C3"/>
    <w:pPr>
      <w:widowControl/>
      <w:spacing w:beforeLines="0" w:after="120" w:line="240" w:lineRule="auto"/>
      <w:jc w:val="center"/>
    </w:pPr>
    <w:rPr>
      <w:rFonts w:ascii="Times New Roman" w:eastAsia="標楷體" w:hAnsi="3 of 9 Barcode"/>
      <w:b/>
      <w:sz w:val="48"/>
      <w:szCs w:val="20"/>
    </w:rPr>
  </w:style>
  <w:style w:type="character" w:customStyle="1" w:styleId="ac">
    <w:name w:val="本文 字元"/>
    <w:link w:val="ab"/>
    <w:rsid w:val="00C666C3"/>
    <w:rPr>
      <w:rFonts w:ascii="Times New Roman" w:eastAsia="標楷體" w:hAnsi="3 of 9 Barcode"/>
      <w:b/>
      <w:kern w:val="2"/>
      <w:sz w:val="48"/>
    </w:rPr>
  </w:style>
  <w:style w:type="character" w:styleId="ad">
    <w:name w:val="Hyperlink"/>
    <w:basedOn w:val="a0"/>
    <w:uiPriority w:val="99"/>
    <w:unhideWhenUsed/>
    <w:rsid w:val="0047439E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813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FE"/>
    <w:pPr>
      <w:widowControl w:val="0"/>
      <w:spacing w:beforeLines="50" w:afterLines="50" w:line="0" w:lineRule="atLeast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27DC3"/>
    <w:pPr>
      <w:widowControl/>
      <w:spacing w:beforeLines="0" w:beforeAutospacing="1" w:afterLines="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7DC3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27DC3"/>
    <w:rPr>
      <w:rFonts w:ascii="Cambria" w:eastAsia="新細明體" w:hAnsi="Cambria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27DC3"/>
    <w:pPr>
      <w:tabs>
        <w:tab w:val="center" w:pos="4153"/>
        <w:tab w:val="right" w:pos="8306"/>
      </w:tabs>
      <w:snapToGrid w:val="0"/>
      <w:spacing w:beforeLines="0" w:afterLines="0" w:line="240" w:lineRule="auto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B27DC3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57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rsid w:val="00157450"/>
    <w:rPr>
      <w:kern w:val="2"/>
    </w:rPr>
  </w:style>
  <w:style w:type="paragraph" w:styleId="a9">
    <w:name w:val="List Paragraph"/>
    <w:basedOn w:val="a"/>
    <w:qFormat/>
    <w:rsid w:val="00F2292D"/>
    <w:pPr>
      <w:spacing w:beforeLines="0" w:afterLines="0" w:line="240" w:lineRule="auto"/>
      <w:ind w:leftChars="200" w:left="480"/>
      <w:jc w:val="left"/>
    </w:pPr>
  </w:style>
  <w:style w:type="table" w:styleId="aa">
    <w:name w:val="Table Grid"/>
    <w:basedOn w:val="a1"/>
    <w:uiPriority w:val="59"/>
    <w:rsid w:val="002521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-">
    <w:name w:val="0-學文"/>
    <w:basedOn w:val="a"/>
    <w:rsid w:val="00B73C58"/>
    <w:pPr>
      <w:spacing w:beforeLines="0" w:afterLines="0" w:line="280" w:lineRule="exact"/>
      <w:ind w:left="113" w:right="113"/>
    </w:pPr>
    <w:rPr>
      <w:rFonts w:ascii="Times New Roman" w:eastAsia="文鼎中圓" w:hAnsi="Times New Roman"/>
      <w:sz w:val="18"/>
      <w:szCs w:val="24"/>
    </w:rPr>
  </w:style>
  <w:style w:type="paragraph" w:styleId="ab">
    <w:name w:val="Body Text"/>
    <w:basedOn w:val="a"/>
    <w:link w:val="ac"/>
    <w:rsid w:val="00C666C3"/>
    <w:pPr>
      <w:widowControl/>
      <w:spacing w:beforeLines="0" w:after="120" w:line="240" w:lineRule="auto"/>
      <w:jc w:val="center"/>
    </w:pPr>
    <w:rPr>
      <w:rFonts w:ascii="Times New Roman" w:eastAsia="標楷體" w:hAnsi="3 of 9 Barcode"/>
      <w:b/>
      <w:sz w:val="48"/>
      <w:szCs w:val="20"/>
    </w:rPr>
  </w:style>
  <w:style w:type="character" w:customStyle="1" w:styleId="ac">
    <w:name w:val="本文 字元"/>
    <w:link w:val="ab"/>
    <w:rsid w:val="00C666C3"/>
    <w:rPr>
      <w:rFonts w:ascii="Times New Roman" w:eastAsia="標楷體" w:hAnsi="3 of 9 Barcode"/>
      <w:b/>
      <w:kern w:val="2"/>
      <w:sz w:val="48"/>
    </w:rPr>
  </w:style>
  <w:style w:type="character" w:styleId="ad">
    <w:name w:val="Hyperlink"/>
    <w:basedOn w:val="a0"/>
    <w:uiPriority w:val="99"/>
    <w:unhideWhenUsed/>
    <w:rsid w:val="0047439E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813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jianzili.clps.tyc.edu.tw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159DA-EDD5-42BA-8EA0-C1C0FD631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376</Words>
  <Characters>2149</Characters>
  <Application>Microsoft Office Word</Application>
  <DocSecurity>0</DocSecurity>
  <Lines>17</Lines>
  <Paragraphs>5</Paragraphs>
  <ScaleCrop>false</ScaleCrop>
  <Company>Toshiba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2014-01-20T23:45:00Z</cp:lastPrinted>
  <dcterms:created xsi:type="dcterms:W3CDTF">2016-02-05T06:49:00Z</dcterms:created>
  <dcterms:modified xsi:type="dcterms:W3CDTF">2016-02-05T06:49:00Z</dcterms:modified>
</cp:coreProperties>
</file>