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bookmarkStart w:id="0" w:name="_GoBack"/>
      <w:proofErr w:type="gramStart"/>
      <w:r w:rsidRPr="00954C9B">
        <w:rPr>
          <w:rFonts w:ascii="標楷體" w:eastAsia="標楷體" w:hAnsi="標楷體" w:cs="夹发砰-WinCharSetFFFF-H"/>
          <w:b/>
          <w:kern w:val="0"/>
          <w:sz w:val="32"/>
          <w:szCs w:val="32"/>
        </w:rPr>
        <w:t>10</w:t>
      </w:r>
      <w:r w:rsidR="00B35CBD">
        <w:rPr>
          <w:rFonts w:ascii="標楷體" w:eastAsia="標楷體" w:hAnsi="標楷體" w:cs="夹发砰-WinCharSetFFFF-H" w:hint="eastAsia"/>
          <w:b/>
          <w:kern w:val="0"/>
          <w:sz w:val="32"/>
          <w:szCs w:val="32"/>
        </w:rPr>
        <w:t>6</w:t>
      </w:r>
      <w:proofErr w:type="gramEnd"/>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proofErr w:type="gramStart"/>
      <w:r w:rsidRPr="00954C9B">
        <w:rPr>
          <w:rFonts w:ascii="標楷體" w:eastAsia="標楷體" w:hAnsi="標楷體" w:cs="夹发砰-WinCharSetFFFF-H" w:hint="eastAsia"/>
          <w:b/>
          <w:kern w:val="0"/>
          <w:sz w:val="32"/>
          <w:szCs w:val="32"/>
        </w:rPr>
        <w:t>級蹼泳裁判</w:t>
      </w:r>
      <w:proofErr w:type="gramEnd"/>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第2</w:t>
      </w:r>
      <w:r w:rsidR="00B35CBD">
        <w:rPr>
          <w:rFonts w:ascii="標楷體" w:eastAsia="標楷體" w:hAnsi="標楷體" w:cs="夹发砰-WinCharSetFFFF-H" w:hint="eastAsia"/>
          <w:b/>
          <w:kern w:val="0"/>
          <w:sz w:val="32"/>
          <w:szCs w:val="32"/>
        </w:rPr>
        <w:t>6</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sidR="00B35CBD">
        <w:rPr>
          <w:rFonts w:ascii="標楷體" w:eastAsia="標楷體" w:hAnsi="標楷體" w:cs="夹发砰-WinCharSetFFFF-H" w:hint="eastAsia"/>
          <w:b/>
          <w:kern w:val="0"/>
          <w:sz w:val="32"/>
          <w:szCs w:val="32"/>
        </w:rPr>
        <w:t>2</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hint="eastAsia"/>
          <w:b/>
          <w:bCs/>
          <w:sz w:val="32"/>
          <w:szCs w:val="32"/>
        </w:rPr>
        <w:t xml:space="preserve"> </w:t>
      </w:r>
      <w:r w:rsidRPr="00954C9B">
        <w:rPr>
          <w:rFonts w:ascii="標楷體" w:eastAsia="標楷體" w:hAnsi="標楷體" w:cs="夹发砰-WinCharSetFFFF-H" w:hint="eastAsia"/>
          <w:b/>
          <w:kern w:val="0"/>
          <w:sz w:val="32"/>
          <w:szCs w:val="32"/>
        </w:rPr>
        <w:t>講習實施計畫</w:t>
      </w:r>
      <w:bookmarkEnd w:id="0"/>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roofErr w:type="gramStart"/>
      <w:r w:rsidR="0008765D" w:rsidRPr="00D55BC8">
        <w:rPr>
          <w:rFonts w:ascii="標楷體" w:eastAsia="標楷體" w:hAnsi="標楷體"/>
          <w:sz w:val="26"/>
          <w:szCs w:val="26"/>
          <w:shd w:val="clear" w:color="auto" w:fill="FFFFFF"/>
        </w:rPr>
        <w:t>臺</w:t>
      </w:r>
      <w:proofErr w:type="gramEnd"/>
      <w:r w:rsidR="00954C9B" w:rsidRPr="00D55BC8">
        <w:rPr>
          <w:rFonts w:ascii="標楷體" w:eastAsia="標楷體" w:hAnsi="標楷體" w:hint="eastAsia"/>
          <w:sz w:val="26"/>
          <w:szCs w:val="26"/>
        </w:rPr>
        <w:t>中市體育</w:t>
      </w:r>
      <w:r w:rsidR="00854747" w:rsidRPr="00D55BC8">
        <w:rPr>
          <w:rFonts w:ascii="標楷體" w:eastAsia="標楷體" w:hAnsi="標楷體" w:hint="eastAsia"/>
          <w:sz w:val="26"/>
          <w:szCs w:val="26"/>
        </w:rPr>
        <w:t>總</w:t>
      </w:r>
      <w:r w:rsidR="00954C9B" w:rsidRPr="00D55BC8">
        <w:rPr>
          <w:rFonts w:ascii="標楷體" w:eastAsia="標楷體" w:hAnsi="標楷體" w:hint="eastAsia"/>
          <w:sz w:val="26"/>
          <w:szCs w:val="26"/>
        </w:rPr>
        <w:t>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sidR="00734FD9">
        <w:rPr>
          <w:rFonts w:ascii="標楷體" w:eastAsia="標楷體" w:hAnsi="標楷體" w:hint="eastAsia"/>
          <w:b/>
          <w:sz w:val="26"/>
          <w:szCs w:val="26"/>
        </w:rPr>
        <w:t>6</w:t>
      </w:r>
      <w:r w:rsidRPr="00B6193A">
        <w:rPr>
          <w:rFonts w:ascii="標楷體" w:eastAsia="標楷體" w:hAnsi="標楷體" w:hint="eastAsia"/>
          <w:b/>
          <w:sz w:val="26"/>
          <w:szCs w:val="26"/>
        </w:rPr>
        <w:t>年</w:t>
      </w:r>
      <w:r w:rsidR="00734FD9">
        <w:rPr>
          <w:rFonts w:ascii="標楷體" w:eastAsia="標楷體" w:hAnsi="標楷體" w:hint="eastAsia"/>
          <w:b/>
          <w:sz w:val="26"/>
          <w:szCs w:val="26"/>
        </w:rPr>
        <w:t>5</w:t>
      </w:r>
      <w:r w:rsidRPr="00B6193A">
        <w:rPr>
          <w:rFonts w:ascii="標楷體" w:eastAsia="標楷體" w:hAnsi="標楷體" w:hint="eastAsia"/>
          <w:b/>
          <w:sz w:val="26"/>
          <w:szCs w:val="26"/>
        </w:rPr>
        <w:t>月</w:t>
      </w:r>
      <w:r w:rsidR="00734FD9">
        <w:rPr>
          <w:rFonts w:ascii="標楷體" w:eastAsia="標楷體" w:hAnsi="標楷體" w:hint="eastAsia"/>
          <w:b/>
          <w:sz w:val="26"/>
          <w:szCs w:val="26"/>
        </w:rPr>
        <w:t>1</w:t>
      </w:r>
      <w:r w:rsidR="008A05A7">
        <w:rPr>
          <w:rFonts w:ascii="標楷體" w:eastAsia="標楷體" w:hAnsi="標楷體" w:hint="eastAsia"/>
          <w:b/>
          <w:sz w:val="26"/>
          <w:szCs w:val="26"/>
        </w:rPr>
        <w:t>3</w:t>
      </w:r>
      <w:r w:rsidR="004A6713">
        <w:rPr>
          <w:rFonts w:ascii="標楷體" w:eastAsia="標楷體" w:hAnsi="標楷體" w:hint="eastAsia"/>
          <w:b/>
          <w:sz w:val="26"/>
          <w:szCs w:val="26"/>
        </w:rPr>
        <w:t>-</w:t>
      </w:r>
      <w:r w:rsidR="00734FD9">
        <w:rPr>
          <w:rFonts w:ascii="標楷體" w:eastAsia="標楷體" w:hAnsi="標楷體" w:hint="eastAsia"/>
          <w:b/>
          <w:sz w:val="26"/>
          <w:szCs w:val="26"/>
        </w:rPr>
        <w:t>1</w:t>
      </w:r>
      <w:r w:rsidR="008A05A7">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Pr="00954C9B">
        <w:rPr>
          <w:rFonts w:ascii="標楷體" w:eastAsia="標楷體" w:hAnsi="標楷體"/>
          <w:b/>
          <w:sz w:val="26"/>
          <w:szCs w:val="26"/>
        </w:rPr>
        <w:t>10</w:t>
      </w:r>
      <w:r w:rsidR="00734FD9">
        <w:rPr>
          <w:rFonts w:ascii="標楷體" w:eastAsia="標楷體" w:hAnsi="標楷體" w:hint="eastAsia"/>
          <w:b/>
          <w:sz w:val="26"/>
          <w:szCs w:val="26"/>
        </w:rPr>
        <w:t>6</w:t>
      </w:r>
      <w:r w:rsidRPr="00954C9B">
        <w:rPr>
          <w:rFonts w:ascii="標楷體" w:eastAsia="標楷體" w:hAnsi="標楷體" w:hint="eastAsia"/>
          <w:b/>
          <w:sz w:val="26"/>
          <w:szCs w:val="26"/>
        </w:rPr>
        <w:t>年</w:t>
      </w:r>
      <w:r w:rsidR="00734FD9">
        <w:rPr>
          <w:rFonts w:ascii="標楷體" w:eastAsia="標楷體" w:hAnsi="標楷體" w:hint="eastAsia"/>
          <w:b/>
          <w:sz w:val="26"/>
          <w:szCs w:val="26"/>
        </w:rPr>
        <w:t>5</w:t>
      </w:r>
      <w:r w:rsidRPr="00954C9B">
        <w:rPr>
          <w:rFonts w:ascii="標楷體" w:eastAsia="標楷體" w:hAnsi="標楷體" w:hint="eastAsia"/>
          <w:b/>
          <w:sz w:val="26"/>
          <w:szCs w:val="26"/>
        </w:rPr>
        <w:t>月</w:t>
      </w:r>
      <w:r w:rsidR="00734FD9">
        <w:rPr>
          <w:rFonts w:ascii="標楷體" w:eastAsia="標楷體" w:hAnsi="標楷體" w:hint="eastAsia"/>
          <w:b/>
          <w:sz w:val="26"/>
          <w:szCs w:val="26"/>
        </w:rPr>
        <w:t>27</w:t>
      </w:r>
      <w:r w:rsidR="00F92763">
        <w:rPr>
          <w:rFonts w:ascii="標楷體" w:eastAsia="標楷體" w:hAnsi="標楷體" w:hint="eastAsia"/>
          <w:b/>
          <w:sz w:val="26"/>
          <w:szCs w:val="26"/>
        </w:rPr>
        <w:t>-</w:t>
      </w:r>
      <w:r w:rsidR="00734FD9">
        <w:rPr>
          <w:rFonts w:ascii="標楷體" w:eastAsia="標楷體" w:hAnsi="標楷體" w:hint="eastAsia"/>
          <w:b/>
          <w:sz w:val="26"/>
          <w:szCs w:val="26"/>
        </w:rPr>
        <w:t>28</w:t>
      </w:r>
      <w:r w:rsidR="00F92763">
        <w:rPr>
          <w:rFonts w:ascii="標楷體" w:eastAsia="標楷體" w:hAnsi="標楷體" w:hint="eastAsia"/>
          <w:b/>
          <w:sz w:val="26"/>
          <w:szCs w:val="26"/>
        </w:rPr>
        <w:t>日</w:t>
      </w:r>
      <w:r w:rsidR="00734FD9">
        <w:rPr>
          <w:rFonts w:ascii="標楷體" w:eastAsia="標楷體" w:hAnsi="標楷體" w:hint="eastAsia"/>
          <w:b/>
          <w:sz w:val="26"/>
          <w:szCs w:val="26"/>
        </w:rPr>
        <w:t>106年</w:t>
      </w:r>
      <w:r w:rsidRPr="00954C9B">
        <w:rPr>
          <w:rFonts w:ascii="標楷體" w:eastAsia="標楷體" w:hAnsi="標楷體" w:hint="eastAsia"/>
          <w:b/>
          <w:sz w:val="26"/>
          <w:szCs w:val="26"/>
        </w:rPr>
        <w:t>全國</w:t>
      </w:r>
      <w:proofErr w:type="gramStart"/>
      <w:r w:rsidRPr="00954C9B">
        <w:rPr>
          <w:rFonts w:ascii="標楷體" w:eastAsia="標楷體" w:hAnsi="標楷體" w:hint="eastAsia"/>
          <w:b/>
          <w:sz w:val="26"/>
          <w:szCs w:val="26"/>
        </w:rPr>
        <w:t>蹼泳</w:t>
      </w:r>
      <w:r w:rsidR="00734FD9">
        <w:rPr>
          <w:rFonts w:ascii="標楷體" w:eastAsia="標楷體" w:hAnsi="標楷體" w:hint="eastAsia"/>
          <w:b/>
          <w:sz w:val="26"/>
          <w:szCs w:val="26"/>
        </w:rPr>
        <w:t>分</w:t>
      </w:r>
      <w:proofErr w:type="gramEnd"/>
      <w:r w:rsidR="00734FD9">
        <w:rPr>
          <w:rFonts w:ascii="標楷體" w:eastAsia="標楷體" w:hAnsi="標楷體" w:hint="eastAsia"/>
          <w:b/>
          <w:sz w:val="26"/>
          <w:szCs w:val="26"/>
        </w:rPr>
        <w:t>齡</w:t>
      </w:r>
      <w:r w:rsidRPr="00B93B73">
        <w:rPr>
          <w:rFonts w:ascii="標楷體" w:eastAsia="標楷體" w:hAnsi="標楷體" w:hint="eastAsia"/>
          <w:b/>
          <w:sz w:val="26"/>
          <w:szCs w:val="26"/>
        </w:rPr>
        <w:t>賽</w:t>
      </w:r>
      <w:r w:rsidR="00B93B73">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00B93B73">
        <w:rPr>
          <w:rFonts w:ascii="標楷體" w:eastAsia="標楷體" w:hAnsi="標楷體" w:hint="eastAsia"/>
          <w:b/>
          <w:sz w:val="26"/>
          <w:szCs w:val="26"/>
        </w:rPr>
        <w:t>」</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88272C" w:rsidRPr="00C2116E">
        <w:rPr>
          <w:rFonts w:ascii="標楷體" w:eastAsia="標楷體" w:hAnsi="標楷體"/>
          <w:b/>
          <w:sz w:val="26"/>
          <w:szCs w:val="26"/>
        </w:rPr>
        <w:t>10</w:t>
      </w:r>
      <w:r w:rsidR="00734FD9">
        <w:rPr>
          <w:rFonts w:ascii="標楷體" w:eastAsia="標楷體" w:hAnsi="標楷體" w:hint="eastAsia"/>
          <w:b/>
          <w:sz w:val="26"/>
          <w:szCs w:val="26"/>
        </w:rPr>
        <w:t>6</w:t>
      </w:r>
      <w:r w:rsidR="0088272C" w:rsidRPr="00C2116E">
        <w:rPr>
          <w:rFonts w:ascii="標楷體" w:eastAsia="標楷體" w:hAnsi="標楷體" w:hint="eastAsia"/>
          <w:b/>
          <w:sz w:val="26"/>
          <w:szCs w:val="26"/>
        </w:rPr>
        <w:t>年</w:t>
      </w:r>
      <w:r w:rsidR="00734FD9">
        <w:rPr>
          <w:rFonts w:ascii="標楷體" w:eastAsia="標楷體" w:hAnsi="標楷體" w:hint="eastAsia"/>
          <w:b/>
          <w:sz w:val="26"/>
          <w:szCs w:val="26"/>
        </w:rPr>
        <w:t>5</w:t>
      </w:r>
      <w:r w:rsidR="0088272C" w:rsidRPr="00C2116E">
        <w:rPr>
          <w:rFonts w:ascii="標楷體" w:eastAsia="標楷體" w:hAnsi="標楷體" w:hint="eastAsia"/>
          <w:b/>
          <w:sz w:val="26"/>
          <w:szCs w:val="26"/>
        </w:rPr>
        <w:t>月</w:t>
      </w:r>
      <w:r w:rsidR="00734FD9">
        <w:rPr>
          <w:rFonts w:ascii="標楷體" w:eastAsia="標楷體" w:hAnsi="標楷體" w:hint="eastAsia"/>
          <w:b/>
          <w:sz w:val="26"/>
          <w:szCs w:val="26"/>
        </w:rPr>
        <w:t>2</w:t>
      </w:r>
      <w:r w:rsidR="008A05A7">
        <w:rPr>
          <w:rFonts w:ascii="標楷體" w:eastAsia="標楷體" w:hAnsi="標楷體" w:hint="eastAsia"/>
          <w:b/>
          <w:sz w:val="26"/>
          <w:szCs w:val="26"/>
        </w:rPr>
        <w:t>0</w:t>
      </w:r>
      <w:r w:rsidR="0088272C" w:rsidRPr="00C2116E">
        <w:rPr>
          <w:rFonts w:ascii="標楷體" w:eastAsia="標楷體" w:hAnsi="標楷體" w:hint="eastAsia"/>
          <w:b/>
          <w:sz w:val="26"/>
          <w:szCs w:val="26"/>
        </w:rPr>
        <w:t>、</w:t>
      </w:r>
      <w:r w:rsidR="00734FD9">
        <w:rPr>
          <w:rFonts w:ascii="標楷體" w:eastAsia="標楷體" w:hAnsi="標楷體" w:hint="eastAsia"/>
          <w:b/>
          <w:sz w:val="26"/>
          <w:szCs w:val="26"/>
        </w:rPr>
        <w:t>2</w:t>
      </w:r>
      <w:r w:rsidR="008A05A7">
        <w:rPr>
          <w:rFonts w:ascii="標楷體" w:eastAsia="標楷體" w:hAnsi="標楷體" w:hint="eastAsia"/>
          <w:b/>
          <w:sz w:val="26"/>
          <w:szCs w:val="26"/>
        </w:rPr>
        <w:t>1</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A22AF2">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A22AF2">
        <w:rPr>
          <w:rFonts w:ascii="標楷體" w:eastAsia="標楷體" w:hAnsi="標楷體" w:hint="eastAsia"/>
          <w:sz w:val="26"/>
          <w:szCs w:val="26"/>
          <w:u w:val="single"/>
        </w:rPr>
        <w:t>28</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w:t>
      </w:r>
      <w:proofErr w:type="gramStart"/>
      <w:r w:rsidR="0088272C" w:rsidRPr="00C2116E">
        <w:rPr>
          <w:rFonts w:ascii="標楷體" w:eastAsia="標楷體" w:hAnsi="標楷體" w:hint="eastAsia"/>
          <w:sz w:val="26"/>
          <w:szCs w:val="26"/>
        </w:rPr>
        <w:t>憑</w:t>
      </w:r>
      <w:proofErr w:type="gramEnd"/>
      <w:r w:rsidR="0088272C" w:rsidRPr="00C2116E">
        <w:rPr>
          <w:rFonts w:ascii="標楷體" w:eastAsia="標楷體" w:hAnsi="標楷體" w:hint="eastAsia"/>
          <w:sz w:val="26"/>
          <w:szCs w:val="26"/>
        </w:rPr>
        <w:t>，逾期或額滿均不予受理。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roofErr w:type="gramStart"/>
      <w:r w:rsidR="0088272C" w:rsidRPr="00C2116E">
        <w:rPr>
          <w:rFonts w:ascii="標楷體" w:eastAsia="標楷體" w:hAnsi="標楷體" w:hint="eastAsia"/>
          <w:b/>
          <w:sz w:val="26"/>
          <w:szCs w:val="26"/>
        </w:rPr>
        <w:t>【</w:t>
      </w:r>
      <w:proofErr w:type="gramEnd"/>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w:t>
      </w:r>
      <w:proofErr w:type="gramStart"/>
      <w:r w:rsidR="0088272C" w:rsidRPr="00954C9B">
        <w:rPr>
          <w:rFonts w:ascii="標楷體" w:eastAsia="標楷體" w:hAnsi="標楷體" w:hint="eastAsia"/>
          <w:b/>
          <w:sz w:val="26"/>
          <w:szCs w:val="26"/>
        </w:rPr>
        <w:t>含</w:t>
      </w:r>
      <w:r w:rsidR="00A22AF2">
        <w:rPr>
          <w:rFonts w:ascii="標楷體" w:eastAsia="標楷體" w:hAnsi="標楷體" w:hint="eastAsia"/>
          <w:b/>
          <w:sz w:val="26"/>
          <w:szCs w:val="26"/>
        </w:rPr>
        <w:t>泳帽乙頂</w:t>
      </w:r>
      <w:r w:rsidR="0088272C" w:rsidRPr="00954C9B">
        <w:rPr>
          <w:rFonts w:ascii="標楷體" w:eastAsia="標楷體" w:hAnsi="標楷體" w:hint="eastAsia"/>
          <w:b/>
          <w:sz w:val="26"/>
          <w:szCs w:val="26"/>
        </w:rPr>
        <w:t>】</w:t>
      </w:r>
      <w:proofErr w:type="gramEnd"/>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proofErr w:type="gramStart"/>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w:t>
      </w:r>
      <w:proofErr w:type="gramEnd"/>
      <w:r w:rsidR="0088272C" w:rsidRPr="00954C9B">
        <w:rPr>
          <w:rFonts w:ascii="標楷體" w:eastAsia="標楷體" w:hAnsi="標楷體" w:hint="eastAsia"/>
          <w:sz w:val="26"/>
          <w:szCs w:val="26"/>
        </w:rPr>
        <w:t>同報名表（如附件）、</w:t>
      </w:r>
      <w:r w:rsidR="0088272C" w:rsidRPr="00954C9B">
        <w:rPr>
          <w:rFonts w:ascii="標楷體" w:eastAsia="標楷體" w:hAnsi="標楷體"/>
          <w:sz w:val="26"/>
          <w:szCs w:val="26"/>
        </w:rPr>
        <w:t>2</w:t>
      </w:r>
      <w:proofErr w:type="gramStart"/>
      <w:r w:rsidR="0088272C" w:rsidRPr="00954C9B">
        <w:rPr>
          <w:rFonts w:ascii="標楷體" w:eastAsia="標楷體" w:hAnsi="標楷體" w:hint="eastAsia"/>
          <w:sz w:val="26"/>
          <w:szCs w:val="26"/>
        </w:rPr>
        <w:t>吋近照</w:t>
      </w:r>
      <w:proofErr w:type="gramEnd"/>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w:t>
      </w:r>
      <w:proofErr w:type="gramStart"/>
      <w:r w:rsidR="0088272C" w:rsidRPr="00954C9B">
        <w:rPr>
          <w:rFonts w:ascii="標楷體" w:eastAsia="標楷體" w:hAnsi="標楷體" w:hint="eastAsia"/>
          <w:sz w:val="26"/>
          <w:szCs w:val="26"/>
        </w:rPr>
        <w:t>梓</w:t>
      </w:r>
      <w:proofErr w:type="gramEnd"/>
      <w:r w:rsidR="0088272C" w:rsidRPr="00954C9B">
        <w:rPr>
          <w:rFonts w:ascii="標楷體" w:eastAsia="標楷體" w:hAnsi="標楷體" w:hint="eastAsia"/>
          <w:sz w:val="26"/>
          <w:szCs w:val="26"/>
        </w:rPr>
        <w:t>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w:t>
      </w:r>
      <w:proofErr w:type="gramStart"/>
      <w:r w:rsidR="0088272C" w:rsidRPr="00954C9B">
        <w:rPr>
          <w:rFonts w:ascii="標楷體" w:eastAsia="標楷體" w:hAnsi="標楷體" w:hint="eastAsia"/>
          <w:sz w:val="26"/>
          <w:szCs w:val="26"/>
        </w:rPr>
        <w:t>報名後非本</w:t>
      </w:r>
      <w:proofErr w:type="gramEnd"/>
      <w:r w:rsidR="0088272C" w:rsidRPr="00954C9B">
        <w:rPr>
          <w:rFonts w:ascii="標楷體" w:eastAsia="標楷體" w:hAnsi="標楷體" w:hint="eastAsia"/>
          <w:sz w:val="26"/>
          <w:szCs w:val="26"/>
        </w:rPr>
        <w:t>會因素，所繳交費</w:t>
      </w:r>
      <w:r w:rsidR="0088272C" w:rsidRPr="00D55BC8">
        <w:rPr>
          <w:rFonts w:ascii="標楷體" w:eastAsia="標楷體" w:hAnsi="標楷體" w:hint="eastAsia"/>
          <w:sz w:val="26"/>
          <w:szCs w:val="26"/>
        </w:rPr>
        <w:t>用恕</w:t>
      </w:r>
      <w:proofErr w:type="gramStart"/>
      <w:r w:rsidR="0088272C" w:rsidRPr="00D55BC8">
        <w:rPr>
          <w:rFonts w:ascii="標楷體" w:eastAsia="標楷體" w:hAnsi="標楷體" w:hint="eastAsia"/>
          <w:sz w:val="26"/>
          <w:szCs w:val="26"/>
        </w:rPr>
        <w:t>不</w:t>
      </w:r>
      <w:proofErr w:type="gramEnd"/>
      <w:r w:rsidR="0088272C" w:rsidRPr="00D55BC8">
        <w:rPr>
          <w:rFonts w:ascii="標楷體" w:eastAsia="標楷體" w:hAnsi="標楷體" w:hint="eastAsia"/>
          <w:sz w:val="26"/>
          <w:szCs w:val="26"/>
        </w:rPr>
        <w:t>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lastRenderedPageBreak/>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0B5E42" w:rsidRPr="00954C9B">
        <w:rPr>
          <w:rFonts w:ascii="標楷體" w:eastAsia="標楷體" w:hAnsi="標楷體"/>
          <w:b/>
          <w:sz w:val="26"/>
          <w:szCs w:val="26"/>
        </w:rPr>
        <w:t>10</w:t>
      </w:r>
      <w:r w:rsidR="000B5E42">
        <w:rPr>
          <w:rFonts w:ascii="標楷體" w:eastAsia="標楷體" w:hAnsi="標楷體" w:hint="eastAsia"/>
          <w:b/>
          <w:sz w:val="26"/>
          <w:szCs w:val="26"/>
        </w:rPr>
        <w:t>6</w:t>
      </w:r>
      <w:r w:rsidR="000B5E42" w:rsidRPr="00954C9B">
        <w:rPr>
          <w:rFonts w:ascii="標楷體" w:eastAsia="標楷體" w:hAnsi="標楷體" w:hint="eastAsia"/>
          <w:b/>
          <w:sz w:val="26"/>
          <w:szCs w:val="26"/>
        </w:rPr>
        <w:t>年</w:t>
      </w:r>
      <w:r w:rsidR="000B5E42">
        <w:rPr>
          <w:rFonts w:ascii="標楷體" w:eastAsia="標楷體" w:hAnsi="標楷體" w:hint="eastAsia"/>
          <w:b/>
          <w:sz w:val="26"/>
          <w:szCs w:val="26"/>
        </w:rPr>
        <w:t>5</w:t>
      </w:r>
      <w:r w:rsidR="000B5E42" w:rsidRPr="00954C9B">
        <w:rPr>
          <w:rFonts w:ascii="標楷體" w:eastAsia="標楷體" w:hAnsi="標楷體" w:hint="eastAsia"/>
          <w:b/>
          <w:sz w:val="26"/>
          <w:szCs w:val="26"/>
        </w:rPr>
        <w:t>月</w:t>
      </w:r>
      <w:r w:rsidR="000B5E42">
        <w:rPr>
          <w:rFonts w:ascii="標楷體" w:eastAsia="標楷體" w:hAnsi="標楷體" w:hint="eastAsia"/>
          <w:b/>
          <w:sz w:val="26"/>
          <w:szCs w:val="26"/>
        </w:rPr>
        <w:t>27-28日106年</w:t>
      </w:r>
      <w:r w:rsidR="000B5E42" w:rsidRPr="00954C9B">
        <w:rPr>
          <w:rFonts w:ascii="標楷體" w:eastAsia="標楷體" w:hAnsi="標楷體" w:hint="eastAsia"/>
          <w:b/>
          <w:sz w:val="26"/>
          <w:szCs w:val="26"/>
        </w:rPr>
        <w:t>全國</w:t>
      </w:r>
      <w:proofErr w:type="gramStart"/>
      <w:r w:rsidR="000B5E42" w:rsidRPr="00954C9B">
        <w:rPr>
          <w:rFonts w:ascii="標楷體" w:eastAsia="標楷體" w:hAnsi="標楷體" w:hint="eastAsia"/>
          <w:b/>
          <w:sz w:val="26"/>
          <w:szCs w:val="26"/>
        </w:rPr>
        <w:t>蹼泳</w:t>
      </w:r>
      <w:r w:rsidR="000B5E42">
        <w:rPr>
          <w:rFonts w:ascii="標楷體" w:eastAsia="標楷體" w:hAnsi="標楷體" w:hint="eastAsia"/>
          <w:b/>
          <w:sz w:val="26"/>
          <w:szCs w:val="26"/>
        </w:rPr>
        <w:t>分</w:t>
      </w:r>
      <w:proofErr w:type="gramEnd"/>
      <w:r w:rsidR="000B5E42">
        <w:rPr>
          <w:rFonts w:ascii="標楷體" w:eastAsia="標楷體" w:hAnsi="標楷體" w:hint="eastAsia"/>
          <w:b/>
          <w:sz w:val="26"/>
          <w:szCs w:val="26"/>
        </w:rPr>
        <w:t>齡</w:t>
      </w:r>
      <w:r w:rsidR="000B5E42" w:rsidRPr="00B93B73">
        <w:rPr>
          <w:rFonts w:ascii="標楷體" w:eastAsia="標楷體" w:hAnsi="標楷體" w:hint="eastAsia"/>
          <w:b/>
          <w:sz w:val="26"/>
          <w:szCs w:val="26"/>
        </w:rPr>
        <w:t>賽</w:t>
      </w:r>
      <w:r w:rsidR="000B5E42">
        <w:rPr>
          <w:rFonts w:ascii="標楷體" w:eastAsia="標楷體" w:hAnsi="標楷體" w:hint="eastAsia"/>
          <w:b/>
          <w:sz w:val="26"/>
          <w:szCs w:val="26"/>
        </w:rPr>
        <w:t>「</w:t>
      </w:r>
      <w:r w:rsidR="000B5E42">
        <w:rPr>
          <w:rFonts w:ascii="標楷體" w:eastAsia="標楷體" w:hAnsi="標楷體" w:hint="eastAsia"/>
          <w:b/>
          <w:sz w:val="26"/>
          <w:szCs w:val="26"/>
          <w:shd w:val="clear" w:color="auto" w:fill="FFFFFF"/>
        </w:rPr>
        <w:t>高雄市國際</w:t>
      </w:r>
      <w:r w:rsidR="000B5E42" w:rsidRPr="00B93B73">
        <w:rPr>
          <w:rFonts w:ascii="標楷體" w:eastAsia="標楷體" w:hAnsi="標楷體" w:hint="eastAsia"/>
          <w:b/>
          <w:sz w:val="26"/>
          <w:szCs w:val="26"/>
        </w:rPr>
        <w:t>游泳池(</w:t>
      </w:r>
      <w:r w:rsidR="000B5E42" w:rsidRPr="00734FD9">
        <w:rPr>
          <w:rStyle w:val="a9"/>
          <w:rFonts w:ascii="標楷體" w:eastAsia="標楷體" w:hAnsi="標楷體" w:cs="Arial"/>
          <w:b/>
          <w:i w:val="0"/>
          <w:iCs w:val="0"/>
          <w:sz w:val="26"/>
          <w:szCs w:val="26"/>
          <w:shd w:val="clear" w:color="auto" w:fill="FFFFFF"/>
        </w:rPr>
        <w:t>高雄市</w:t>
      </w:r>
      <w:r w:rsidR="000B5E42" w:rsidRPr="00734FD9">
        <w:rPr>
          <w:rFonts w:ascii="標楷體" w:eastAsia="標楷體" w:hAnsi="標楷體" w:cs="Arial"/>
          <w:b/>
          <w:sz w:val="26"/>
          <w:szCs w:val="26"/>
          <w:shd w:val="clear" w:color="auto" w:fill="FFFFFF"/>
        </w:rPr>
        <w:t>苓雅區中正一路94巷1號</w:t>
      </w:r>
      <w:r w:rsidR="000B5E42" w:rsidRPr="00B93B73">
        <w:rPr>
          <w:rFonts w:ascii="標楷體" w:eastAsia="標楷體" w:hAnsi="標楷體" w:hint="eastAsia"/>
          <w:b/>
          <w:sz w:val="26"/>
          <w:szCs w:val="26"/>
        </w:rPr>
        <w:t>)，住宿需自理</w:t>
      </w:r>
      <w:r w:rsidR="000B5E42">
        <w:rPr>
          <w:rFonts w:ascii="標楷體" w:eastAsia="標楷體" w:hAnsi="標楷體" w:hint="eastAsia"/>
          <w:b/>
          <w:sz w:val="26"/>
          <w:szCs w:val="26"/>
        </w:rPr>
        <w:t>」</w:t>
      </w:r>
      <w:r w:rsidR="000B5E42" w:rsidRPr="00B93B73">
        <w:rPr>
          <w:rFonts w:ascii="標楷體" w:eastAsia="標楷體" w:hAnsi="標楷體" w:hint="eastAsia"/>
          <w:b/>
          <w:sz w:val="26"/>
          <w:szCs w:val="26"/>
        </w:rPr>
        <w:t>，無法參加</w:t>
      </w:r>
      <w:r w:rsidR="000B5E42" w:rsidRPr="00954C9B">
        <w:rPr>
          <w:rFonts w:ascii="標楷體" w:eastAsia="標楷體" w:hAnsi="標楷體" w:hint="eastAsia"/>
          <w:b/>
          <w:sz w:val="26"/>
          <w:szCs w:val="26"/>
        </w:rPr>
        <w:t>本次實習者，需參加</w:t>
      </w:r>
      <w:proofErr w:type="gramStart"/>
      <w:r w:rsidR="000B5E42">
        <w:rPr>
          <w:rFonts w:ascii="標楷體" w:eastAsia="標楷體" w:hAnsi="標楷體" w:hint="eastAsia"/>
          <w:b/>
          <w:sz w:val="26"/>
          <w:szCs w:val="26"/>
        </w:rPr>
        <w:t>之後蹼泳比賽</w:t>
      </w:r>
      <w:proofErr w:type="gramEnd"/>
      <w:r w:rsidR="000B5E42"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sidR="000B5E42">
        <w:rPr>
          <w:rFonts w:ascii="標楷體" w:eastAsia="標楷體" w:hAnsi="標楷體" w:hint="eastAsia"/>
          <w:b/>
          <w:bCs/>
          <w:sz w:val="32"/>
          <w:szCs w:val="32"/>
        </w:rPr>
        <w:t>6</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級蹼泳裁判</w:t>
      </w:r>
      <w:proofErr w:type="gramEnd"/>
      <w:r w:rsidRPr="00954C9B">
        <w:rPr>
          <w:rFonts w:ascii="標楷體" w:eastAsia="標楷體" w:hAnsi="標楷體"/>
          <w:b/>
          <w:bCs/>
          <w:sz w:val="32"/>
          <w:szCs w:val="32"/>
        </w:rPr>
        <w:t>(</w:t>
      </w:r>
      <w:r w:rsidRPr="00954C9B">
        <w:rPr>
          <w:rFonts w:ascii="標楷體" w:eastAsia="標楷體" w:hAnsi="標楷體" w:hint="eastAsia"/>
          <w:b/>
          <w:bCs/>
          <w:sz w:val="32"/>
          <w:szCs w:val="32"/>
        </w:rPr>
        <w:t>第2</w:t>
      </w:r>
      <w:r w:rsidR="000B5E42">
        <w:rPr>
          <w:rFonts w:ascii="標楷體" w:eastAsia="標楷體" w:hAnsi="標楷體" w:hint="eastAsia"/>
          <w:b/>
          <w:bCs/>
          <w:sz w:val="32"/>
          <w:szCs w:val="32"/>
        </w:rPr>
        <w:t>6</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proofErr w:type="gramEnd"/>
      <w:r w:rsidRPr="00954C9B">
        <w:rPr>
          <w:rFonts w:ascii="標楷體" w:eastAsia="標楷體" w:hAnsi="標楷體"/>
          <w:b/>
          <w:sz w:val="32"/>
          <w:szCs w:val="32"/>
        </w:rPr>
        <w:t>(</w:t>
      </w:r>
      <w:r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0B5E42">
        <w:rPr>
          <w:rFonts w:ascii="標楷體" w:eastAsia="標楷體" w:hAnsi="標楷體" w:hint="eastAsia"/>
          <w:b/>
          <w:sz w:val="32"/>
          <w:szCs w:val="32"/>
        </w:rPr>
        <w:t>2</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sidR="000B5E42">
              <w:rPr>
                <w:rFonts w:ascii="標楷體" w:eastAsia="標楷體" w:hAnsi="標楷體" w:cs="Arial" w:hint="eastAsia"/>
                <w:b/>
                <w:bCs/>
                <w:sz w:val="28"/>
                <w:szCs w:val="28"/>
              </w:rPr>
              <w:t>6</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0B5E42">
              <w:rPr>
                <w:rFonts w:ascii="標楷體" w:eastAsia="標楷體" w:hAnsi="標楷體" w:cs="Arial" w:hint="eastAsia"/>
                <w:b/>
                <w:bCs/>
                <w:sz w:val="28"/>
                <w:szCs w:val="28"/>
              </w:rPr>
              <w:t>6</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0B5E42">
              <w:rPr>
                <w:rFonts w:ascii="標楷體" w:eastAsia="標楷體" w:hAnsi="標楷體" w:hint="eastAsia"/>
                <w:b/>
                <w:sz w:val="28"/>
                <w:szCs w:val="28"/>
              </w:rPr>
              <w:t>2</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854877" w:rsidP="0088272C">
      <w:pPr>
        <w:rPr>
          <w:rFonts w:ascii="標楷體" w:eastAsia="標楷體" w:hAnsi="標楷體"/>
          <w:b/>
          <w:sz w:val="28"/>
          <w:szCs w:val="28"/>
        </w:rPr>
      </w:pPr>
      <w:r w:rsidRPr="00954C9B">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3ADB7CE0" wp14:editId="11526D67">
                <wp:simplePos x="0" y="0"/>
                <wp:positionH relativeFrom="column">
                  <wp:posOffset>273685</wp:posOffset>
                </wp:positionH>
                <wp:positionV relativeFrom="paragraph">
                  <wp:posOffset>287655</wp:posOffset>
                </wp:positionV>
                <wp:extent cx="5929630" cy="1129665"/>
                <wp:effectExtent l="0" t="0" r="1397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29665"/>
                        </a:xfrm>
                        <a:prstGeom prst="rect">
                          <a:avLst/>
                        </a:prstGeom>
                        <a:solidFill>
                          <a:srgbClr val="FFFFFF"/>
                        </a:solidFill>
                        <a:ln w="9525">
                          <a:solidFill>
                            <a:srgbClr val="000000"/>
                          </a:solidFill>
                          <a:miter lim="800000"/>
                          <a:headEnd/>
                          <a:tailEnd/>
                        </a:ln>
                      </wps:spPr>
                      <wps:txb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年   </w:t>
                            </w:r>
                            <w:r>
                              <w:rPr>
                                <w:rFonts w:ascii="標楷體" w:eastAsia="標楷體" w:hAnsi="標楷體" w:hint="eastAsia"/>
                              </w:rPr>
                              <w:t xml:space="preserve"> </w:t>
                            </w:r>
                            <w:r w:rsidRPr="002E4C50">
                              <w:rPr>
                                <w:rFonts w:ascii="標楷體" w:eastAsia="標楷體" w:hAnsi="標楷體" w:hint="eastAsia"/>
                              </w:rPr>
                              <w:t xml:space="preserve">月   </w:t>
                            </w:r>
                            <w:r>
                              <w:rPr>
                                <w:rFonts w:ascii="標楷體" w:eastAsia="標楷體" w:hAnsi="標楷體" w:hint="eastAsia"/>
                              </w:rPr>
                              <w:t xml:space="preserve"> </w:t>
                            </w:r>
                            <w:r w:rsidRPr="002E4C50">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年   </w:t>
                      </w:r>
                      <w:r>
                        <w:rPr>
                          <w:rFonts w:ascii="標楷體" w:eastAsia="標楷體" w:hAnsi="標楷體" w:hint="eastAsia"/>
                        </w:rPr>
                        <w:t xml:space="preserve"> </w:t>
                      </w:r>
                      <w:r w:rsidRPr="002E4C50">
                        <w:rPr>
                          <w:rFonts w:ascii="標楷體" w:eastAsia="標楷體" w:hAnsi="標楷體" w:hint="eastAsia"/>
                        </w:rPr>
                        <w:t xml:space="preserve">月   </w:t>
                      </w:r>
                      <w:r>
                        <w:rPr>
                          <w:rFonts w:ascii="標楷體" w:eastAsia="標楷體" w:hAnsi="標楷體" w:hint="eastAsia"/>
                        </w:rPr>
                        <w:t xml:space="preserve"> </w:t>
                      </w:r>
                      <w:r w:rsidRPr="002E4C50">
                        <w:rPr>
                          <w:rFonts w:ascii="標楷體" w:eastAsia="標楷體" w:hAnsi="標楷體" w:hint="eastAsia"/>
                        </w:rPr>
                        <w:t>日</w:t>
                      </w:r>
                    </w:p>
                  </w:txbxContent>
                </v:textbox>
              </v:shape>
            </w:pict>
          </mc:Fallback>
        </mc:AlternateContent>
      </w:r>
    </w:p>
    <w:p w:rsidR="00C82736" w:rsidRDefault="0088272C" w:rsidP="00C8273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C82736" w:rsidRPr="00954C9B">
        <w:rPr>
          <w:rFonts w:ascii="標楷體" w:eastAsia="標楷體" w:hAnsi="標楷體"/>
          <w:b/>
          <w:sz w:val="36"/>
          <w:szCs w:val="36"/>
        </w:rPr>
        <w:lastRenderedPageBreak/>
        <w:t>10</w:t>
      </w:r>
      <w:r w:rsidR="000B5E42">
        <w:rPr>
          <w:rFonts w:ascii="標楷體" w:eastAsia="標楷體" w:hAnsi="標楷體" w:hint="eastAsia"/>
          <w:b/>
          <w:sz w:val="36"/>
          <w:szCs w:val="36"/>
        </w:rPr>
        <w:t>6</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0B5E42">
        <w:rPr>
          <w:rFonts w:ascii="標楷體" w:eastAsia="標楷體" w:hAnsi="標楷體" w:hint="eastAsia"/>
          <w:b/>
          <w:sz w:val="36"/>
          <w:szCs w:val="36"/>
        </w:rPr>
        <w:t>6</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F77F2E">
              <w:rPr>
                <w:rFonts w:ascii="標楷體" w:eastAsia="標楷體" w:hAnsi="標楷體" w:hint="eastAsia"/>
                <w:b/>
              </w:rPr>
              <w:t>月</w:t>
            </w:r>
            <w:r>
              <w:rPr>
                <w:rFonts w:ascii="標楷體" w:eastAsia="標楷體" w:hAnsi="標楷體" w:hint="eastAsia"/>
                <w:b/>
              </w:rPr>
              <w:t>1</w:t>
            </w:r>
            <w:r w:rsidR="00741F6B">
              <w:rPr>
                <w:rFonts w:ascii="標楷體" w:eastAsia="標楷體" w:hAnsi="標楷體" w:hint="eastAsia"/>
                <w:b/>
              </w:rPr>
              <w:t>3</w:t>
            </w:r>
            <w:r w:rsidR="00F77F2E" w:rsidRPr="00F77F2E">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F77F2E">
              <w:rPr>
                <w:rFonts w:ascii="標楷體" w:eastAsia="標楷體" w:hAnsi="標楷體" w:hint="eastAsia"/>
                <w:b/>
              </w:rPr>
              <w:t>月</w:t>
            </w:r>
            <w:r>
              <w:rPr>
                <w:rFonts w:ascii="標楷體" w:eastAsia="標楷體" w:hAnsi="標楷體" w:hint="eastAsia"/>
                <w:b/>
              </w:rPr>
              <w:t>1</w:t>
            </w:r>
            <w:r w:rsidR="00741F6B">
              <w:rPr>
                <w:rFonts w:ascii="標楷體" w:eastAsia="標楷體" w:hAnsi="標楷體" w:hint="eastAsia"/>
                <w:b/>
              </w:rPr>
              <w:t>4</w:t>
            </w:r>
            <w:r w:rsidR="00F77F2E" w:rsidRPr="00F77F2E">
              <w:rPr>
                <w:rFonts w:ascii="標楷體" w:eastAsia="標楷體" w:hAnsi="標楷體" w:hint="eastAsia"/>
                <w:b/>
              </w:rPr>
              <w:t>日（日）</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0B5E42">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5</w:t>
            </w:r>
            <w:r w:rsidR="00F77F2E">
              <w:rPr>
                <w:rFonts w:ascii="標楷體" w:eastAsia="標楷體" w:hAnsi="標楷體" w:hint="eastAsia"/>
                <w:b/>
                <w:sz w:val="26"/>
                <w:szCs w:val="26"/>
              </w:rPr>
              <w:t>月</w:t>
            </w:r>
            <w:r>
              <w:rPr>
                <w:rFonts w:ascii="標楷體" w:eastAsia="標楷體" w:hAnsi="標楷體" w:hint="eastAsia"/>
                <w:b/>
                <w:sz w:val="26"/>
                <w:szCs w:val="26"/>
              </w:rPr>
              <w:t>27</w:t>
            </w:r>
            <w:r w:rsidR="00F77F2E">
              <w:rPr>
                <w:rFonts w:ascii="標楷體" w:eastAsia="標楷體" w:hAnsi="標楷體" w:hint="eastAsia"/>
                <w:b/>
                <w:sz w:val="26"/>
                <w:szCs w:val="26"/>
              </w:rPr>
              <w:t>-</w:t>
            </w:r>
            <w:r>
              <w:rPr>
                <w:rFonts w:ascii="標楷體" w:eastAsia="標楷體" w:hAnsi="標楷體" w:hint="eastAsia"/>
                <w:b/>
                <w:sz w:val="26"/>
                <w:szCs w:val="26"/>
              </w:rPr>
              <w:t>28</w:t>
            </w:r>
            <w:r w:rsidR="00F77F2E">
              <w:rPr>
                <w:rFonts w:ascii="標楷體" w:eastAsia="標楷體" w:hAnsi="標楷體" w:hint="eastAsia"/>
                <w:b/>
                <w:sz w:val="26"/>
                <w:szCs w:val="26"/>
              </w:rPr>
              <w:t>日</w:t>
            </w:r>
            <w:r w:rsidR="00416D21">
              <w:rPr>
                <w:rFonts w:ascii="標楷體" w:eastAsia="標楷體" w:hAnsi="標楷體" w:hint="eastAsia"/>
                <w:b/>
                <w:sz w:val="26"/>
                <w:szCs w:val="26"/>
              </w:rPr>
              <w:t>(六、日)</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pPr>
              <w:adjustRightInd w:val="0"/>
              <w:snapToGrid w:val="0"/>
              <w:spacing w:line="720" w:lineRule="atLeast"/>
              <w:ind w:leftChars="46" w:left="110" w:rightChars="72" w:right="173" w:firstLineChars="54" w:firstLine="141"/>
              <w:jc w:val="both"/>
              <w:rPr>
                <w:rFonts w:ascii="標楷體" w:eastAsia="標楷體" w:hAnsi="標楷體" w:cs="標楷體"/>
                <w:b/>
                <w:sz w:val="26"/>
                <w:szCs w:val="26"/>
              </w:rPr>
            </w:pPr>
            <w:r>
              <w:rPr>
                <w:rFonts w:ascii="標楷體" w:eastAsia="標楷體" w:hAnsi="標楷體" w:hint="eastAsia"/>
                <w:b/>
                <w:sz w:val="26"/>
                <w:szCs w:val="26"/>
              </w:rPr>
              <w:t>全國</w:t>
            </w:r>
            <w:proofErr w:type="gramStart"/>
            <w:r>
              <w:rPr>
                <w:rFonts w:ascii="標楷體" w:eastAsia="標楷體" w:hAnsi="標楷體" w:hint="eastAsia"/>
                <w:b/>
                <w:sz w:val="26"/>
                <w:szCs w:val="26"/>
              </w:rPr>
              <w:t>蹼泳分</w:t>
            </w:r>
            <w:proofErr w:type="gramEnd"/>
            <w:r>
              <w:rPr>
                <w:rFonts w:ascii="標楷體" w:eastAsia="標楷體" w:hAnsi="標楷體" w:hint="eastAsia"/>
                <w:b/>
                <w:sz w:val="26"/>
                <w:szCs w:val="26"/>
              </w:rPr>
              <w:t>齡賽或</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，C級裁判講習學員需實習累計滿二天(住宿自理)，方可發照。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DE74B6">
      <w:pPr>
        <w:snapToGrid w:val="0"/>
        <w:spacing w:beforeLines="50" w:before="180" w:afterLines="50" w:after="180" w:line="520" w:lineRule="exact"/>
        <w:jc w:val="center"/>
        <w:rPr>
          <w:rFonts w:ascii="標楷體" w:eastAsia="標楷體" w:hAnsi="標楷體"/>
          <w:b/>
          <w:sz w:val="36"/>
          <w:szCs w:val="36"/>
        </w:rPr>
      </w:pPr>
    </w:p>
    <w:p w:rsidR="00DE74B6" w:rsidRDefault="00DE74B6" w:rsidP="00DE74B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lastRenderedPageBreak/>
        <w:t>10</w:t>
      </w:r>
      <w:r w:rsidR="000B5E42">
        <w:rPr>
          <w:rFonts w:ascii="標楷體" w:eastAsia="標楷體" w:hAnsi="標楷體" w:hint="eastAsia"/>
          <w:b/>
          <w:sz w:val="36"/>
          <w:szCs w:val="36"/>
        </w:rPr>
        <w:t>6</w:t>
      </w:r>
      <w:r w:rsidRPr="00954C9B">
        <w:rPr>
          <w:rFonts w:ascii="標楷體" w:eastAsia="標楷體" w:hAnsi="標楷體" w:hint="eastAsia"/>
          <w:b/>
          <w:sz w:val="36"/>
          <w:szCs w:val="36"/>
        </w:rPr>
        <w:t>年</w:t>
      </w:r>
      <w:r w:rsidRPr="00954C9B">
        <w:rPr>
          <w:rFonts w:ascii="標楷體" w:eastAsia="標楷體" w:hAnsi="標楷體"/>
          <w:b/>
          <w:sz w:val="36"/>
          <w:szCs w:val="36"/>
        </w:rPr>
        <w:t>C</w:t>
      </w:r>
      <w:proofErr w:type="gramStart"/>
      <w:r w:rsidRPr="00954C9B">
        <w:rPr>
          <w:rFonts w:ascii="標楷體" w:eastAsia="標楷體" w:hAnsi="標楷體" w:hint="eastAsia"/>
          <w:b/>
          <w:sz w:val="36"/>
          <w:szCs w:val="36"/>
        </w:rPr>
        <w:t>級蹼泳教練</w:t>
      </w:r>
      <w:proofErr w:type="gramEnd"/>
      <w:r w:rsidRPr="00954C9B">
        <w:rPr>
          <w:rFonts w:ascii="標楷體" w:eastAsia="標楷體" w:hAnsi="標楷體" w:hint="eastAsia"/>
          <w:b/>
          <w:sz w:val="36"/>
          <w:szCs w:val="36"/>
        </w:rPr>
        <w:t>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0B5E42">
        <w:rPr>
          <w:rFonts w:ascii="標楷體" w:eastAsia="標楷體" w:hAnsi="標楷體" w:hint="eastAsia"/>
          <w:b/>
          <w:sz w:val="36"/>
          <w:szCs w:val="36"/>
        </w:rPr>
        <w:t>2</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416D21">
              <w:rPr>
                <w:rFonts w:ascii="標楷體" w:eastAsia="標楷體" w:hAnsi="標楷體" w:hint="eastAsia"/>
                <w:b/>
              </w:rPr>
              <w:t>月</w:t>
            </w:r>
            <w:r>
              <w:rPr>
                <w:rFonts w:ascii="標楷體" w:eastAsia="標楷體" w:hAnsi="標楷體" w:hint="eastAsia"/>
                <w:b/>
              </w:rPr>
              <w:t>2</w:t>
            </w:r>
            <w:r w:rsidR="00741F6B">
              <w:rPr>
                <w:rFonts w:ascii="標楷體" w:eastAsia="標楷體" w:hAnsi="標楷體" w:hint="eastAsia"/>
                <w:b/>
              </w:rPr>
              <w:t>0</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416D21">
              <w:rPr>
                <w:rFonts w:ascii="標楷體" w:eastAsia="標楷體" w:hAnsi="標楷體" w:hint="eastAsia"/>
                <w:b/>
              </w:rPr>
              <w:t>月</w:t>
            </w:r>
            <w:r>
              <w:rPr>
                <w:rFonts w:ascii="標楷體" w:eastAsia="標楷體" w:hAnsi="標楷體" w:hint="eastAsia"/>
                <w:b/>
              </w:rPr>
              <w:t>2</w:t>
            </w:r>
            <w:r w:rsidR="00741F6B">
              <w:rPr>
                <w:rFonts w:ascii="標楷體" w:eastAsia="標楷體" w:hAnsi="標楷體" w:hint="eastAsia"/>
                <w:b/>
              </w:rPr>
              <w:t>1</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0B5E42">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5</w:t>
            </w:r>
            <w:r w:rsidR="00983294">
              <w:rPr>
                <w:rFonts w:ascii="標楷體" w:eastAsia="標楷體" w:hAnsi="標楷體" w:hint="eastAsia"/>
                <w:b/>
                <w:sz w:val="26"/>
                <w:szCs w:val="26"/>
              </w:rPr>
              <w:t>月</w:t>
            </w:r>
            <w:r>
              <w:rPr>
                <w:rFonts w:ascii="標楷體" w:eastAsia="標楷體" w:hAnsi="標楷體" w:hint="eastAsia"/>
                <w:b/>
                <w:sz w:val="26"/>
                <w:szCs w:val="26"/>
              </w:rPr>
              <w:t>27</w:t>
            </w:r>
            <w:r w:rsidR="00983294">
              <w:rPr>
                <w:rFonts w:ascii="標楷體" w:eastAsia="標楷體" w:hAnsi="標楷體" w:hint="eastAsia"/>
                <w:b/>
                <w:sz w:val="26"/>
                <w:szCs w:val="26"/>
              </w:rPr>
              <w:t>-</w:t>
            </w:r>
            <w:r>
              <w:rPr>
                <w:rFonts w:ascii="標楷體" w:eastAsia="標楷體" w:hAnsi="標楷體" w:hint="eastAsia"/>
                <w:b/>
                <w:sz w:val="26"/>
                <w:szCs w:val="26"/>
              </w:rPr>
              <w:t>28</w:t>
            </w:r>
            <w:r w:rsidR="00983294">
              <w:rPr>
                <w:rFonts w:ascii="標楷體" w:eastAsia="標楷體" w:hAnsi="標楷體" w:hint="eastAsia"/>
                <w:b/>
                <w:sz w:val="26"/>
                <w:szCs w:val="26"/>
              </w:rPr>
              <w:t>日(六、日)</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項目與規則</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43" w:rsidRDefault="00E63843" w:rsidP="00A62595">
      <w:r>
        <w:separator/>
      </w:r>
    </w:p>
  </w:endnote>
  <w:endnote w:type="continuationSeparator" w:id="0">
    <w:p w:rsidR="00E63843" w:rsidRDefault="00E63843" w:rsidP="00A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43" w:rsidRDefault="00E63843" w:rsidP="00A62595">
      <w:r>
        <w:separator/>
      </w:r>
    </w:p>
  </w:footnote>
  <w:footnote w:type="continuationSeparator" w:id="0">
    <w:p w:rsidR="00E63843" w:rsidRDefault="00E63843" w:rsidP="00A62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60"/>
    <w:rsid w:val="0000224D"/>
    <w:rsid w:val="000042C8"/>
    <w:rsid w:val="00037FC8"/>
    <w:rsid w:val="0008765D"/>
    <w:rsid w:val="00094304"/>
    <w:rsid w:val="000B5791"/>
    <w:rsid w:val="000B5E42"/>
    <w:rsid w:val="00103508"/>
    <w:rsid w:val="00175F0F"/>
    <w:rsid w:val="001A3259"/>
    <w:rsid w:val="00237F4D"/>
    <w:rsid w:val="00247417"/>
    <w:rsid w:val="00273647"/>
    <w:rsid w:val="00292E83"/>
    <w:rsid w:val="003B622D"/>
    <w:rsid w:val="003B73CE"/>
    <w:rsid w:val="00416D21"/>
    <w:rsid w:val="00425885"/>
    <w:rsid w:val="004322D2"/>
    <w:rsid w:val="00472797"/>
    <w:rsid w:val="004A6713"/>
    <w:rsid w:val="004E7DC8"/>
    <w:rsid w:val="004F44BD"/>
    <w:rsid w:val="00604979"/>
    <w:rsid w:val="00680C31"/>
    <w:rsid w:val="00734FD9"/>
    <w:rsid w:val="00740C33"/>
    <w:rsid w:val="00741F6B"/>
    <w:rsid w:val="00775886"/>
    <w:rsid w:val="00781901"/>
    <w:rsid w:val="007824C1"/>
    <w:rsid w:val="007A5EEF"/>
    <w:rsid w:val="007C3ACF"/>
    <w:rsid w:val="007C5707"/>
    <w:rsid w:val="007F0738"/>
    <w:rsid w:val="007F625A"/>
    <w:rsid w:val="00840E78"/>
    <w:rsid w:val="00854747"/>
    <w:rsid w:val="00854877"/>
    <w:rsid w:val="00862839"/>
    <w:rsid w:val="0088272C"/>
    <w:rsid w:val="00882B36"/>
    <w:rsid w:val="008A05A7"/>
    <w:rsid w:val="009439F6"/>
    <w:rsid w:val="00954C9B"/>
    <w:rsid w:val="00964914"/>
    <w:rsid w:val="00981276"/>
    <w:rsid w:val="00983294"/>
    <w:rsid w:val="00997360"/>
    <w:rsid w:val="009E5885"/>
    <w:rsid w:val="00A22AF2"/>
    <w:rsid w:val="00A43D8E"/>
    <w:rsid w:val="00A62595"/>
    <w:rsid w:val="00AB4706"/>
    <w:rsid w:val="00AC1018"/>
    <w:rsid w:val="00B35CBD"/>
    <w:rsid w:val="00B6193A"/>
    <w:rsid w:val="00B93B73"/>
    <w:rsid w:val="00BD4D15"/>
    <w:rsid w:val="00BF5A6E"/>
    <w:rsid w:val="00C2116E"/>
    <w:rsid w:val="00C7319F"/>
    <w:rsid w:val="00C82736"/>
    <w:rsid w:val="00D036D4"/>
    <w:rsid w:val="00D55BC8"/>
    <w:rsid w:val="00D70BA9"/>
    <w:rsid w:val="00D903A9"/>
    <w:rsid w:val="00DB459A"/>
    <w:rsid w:val="00DC02E5"/>
    <w:rsid w:val="00DE74B6"/>
    <w:rsid w:val="00E63843"/>
    <w:rsid w:val="00EB165B"/>
    <w:rsid w:val="00EF1AF1"/>
    <w:rsid w:val="00EF2E2A"/>
    <w:rsid w:val="00F11760"/>
    <w:rsid w:val="00F15452"/>
    <w:rsid w:val="00F77F2E"/>
    <w:rsid w:val="00F92763"/>
    <w:rsid w:val="00F96480"/>
    <w:rsid w:val="00FB0752"/>
    <w:rsid w:val="00FB6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admin</cp:lastModifiedBy>
  <cp:revision>2</cp:revision>
  <dcterms:created xsi:type="dcterms:W3CDTF">2017-03-15T03:46:00Z</dcterms:created>
  <dcterms:modified xsi:type="dcterms:W3CDTF">2017-03-15T03:46:00Z</dcterms:modified>
</cp:coreProperties>
</file>