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AACFE" w14:textId="77777777" w:rsidR="00A23017" w:rsidRDefault="00B75D62" w:rsidP="0072000F">
      <w:pPr>
        <w:spacing w:line="600" w:lineRule="exact"/>
        <w:jc w:val="center"/>
        <w:rPr>
          <w:rFonts w:ascii="Times New Roman" w:eastAsia="標楷體" w:hAnsi="Times New Roman" w:cs="Times New Roman" w:hint="eastAsia"/>
          <w:sz w:val="40"/>
        </w:rPr>
      </w:pPr>
      <w:r w:rsidRPr="003A7B8D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37EDF" wp14:editId="31810388">
                <wp:simplePos x="0" y="0"/>
                <wp:positionH relativeFrom="column">
                  <wp:posOffset>4991100</wp:posOffset>
                </wp:positionH>
                <wp:positionV relativeFrom="paragraph">
                  <wp:posOffset>-676275</wp:posOffset>
                </wp:positionV>
                <wp:extent cx="1114425" cy="4381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C98C6" w14:textId="0B286BE6" w:rsidR="00323906" w:rsidRDefault="00323906" w:rsidP="0009250B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  <w:t>106.06</w:t>
                            </w:r>
                            <w:r w:rsidRPr="00654B04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  <w:t>1</w:t>
                            </w:r>
                          </w:p>
                          <w:p w14:paraId="65BE4824" w14:textId="77777777" w:rsidR="00323906" w:rsidRPr="00654B04" w:rsidRDefault="00323906" w:rsidP="0009250B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837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pt;margin-top:-53.25pt;width:87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" filled="f" stroked="f">
                <v:textbox>
                  <w:txbxContent>
                    <w:p w14:paraId="0C9C98C6" w14:textId="0B286BE6" w:rsidR="00323906" w:rsidRDefault="00323906" w:rsidP="0009250B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  <w:t>106.06</w:t>
                      </w:r>
                      <w:r w:rsidRPr="00654B04"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  <w:t>20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</w:rPr>
                        <w:t xml:space="preserve"> v</w:t>
                      </w:r>
                      <w: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  <w:t>1</w:t>
                      </w:r>
                    </w:p>
                    <w:p w14:paraId="65BE4824" w14:textId="77777777" w:rsidR="00323906" w:rsidRPr="00654B04" w:rsidRDefault="00323906" w:rsidP="0009250B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95D" w:rsidRPr="003A7B8D">
        <w:rPr>
          <w:rFonts w:ascii="Times New Roman" w:eastAsia="標楷體" w:hAnsi="Times New Roman" w:cs="Times New Roman"/>
          <w:sz w:val="40"/>
        </w:rPr>
        <w:t>國民</w:t>
      </w:r>
      <w:proofErr w:type="gramStart"/>
      <w:r w:rsidR="0052795D" w:rsidRPr="003A7B8D">
        <w:rPr>
          <w:rFonts w:ascii="Times New Roman" w:eastAsia="標楷體" w:hAnsi="Times New Roman" w:cs="Times New Roman"/>
          <w:sz w:val="40"/>
        </w:rPr>
        <w:t>健康署</w:t>
      </w:r>
      <w:proofErr w:type="gramEnd"/>
      <w:r w:rsidR="0052795D" w:rsidRPr="003A7B8D">
        <w:rPr>
          <w:rFonts w:ascii="Times New Roman" w:eastAsia="標楷體" w:hAnsi="Times New Roman" w:cs="Times New Roman"/>
          <w:sz w:val="40"/>
        </w:rPr>
        <w:t>「運動保健師資培訓計畫」</w:t>
      </w:r>
    </w:p>
    <w:p w14:paraId="1959C596" w14:textId="718B4F42" w:rsidR="00E819F1" w:rsidRPr="003A7B8D" w:rsidRDefault="00232078" w:rsidP="0072000F">
      <w:pPr>
        <w:spacing w:line="600" w:lineRule="exact"/>
        <w:jc w:val="center"/>
        <w:rPr>
          <w:rFonts w:ascii="Times New Roman" w:eastAsia="新細明體" w:hAnsi="Times New Roman" w:cs="Times New Roman"/>
          <w:sz w:val="40"/>
        </w:rPr>
      </w:pPr>
      <w:bookmarkStart w:id="0" w:name="_GoBack"/>
      <w:bookmarkEnd w:id="0"/>
      <w:r w:rsidRPr="003A7B8D">
        <w:rPr>
          <w:rFonts w:ascii="Times New Roman" w:eastAsia="標楷體" w:hAnsi="Times New Roman" w:cs="Times New Roman"/>
          <w:sz w:val="40"/>
        </w:rPr>
        <w:t>第</w:t>
      </w:r>
      <w:r w:rsidR="00066DFB" w:rsidRPr="003A7B8D">
        <w:rPr>
          <w:rFonts w:ascii="Times New Roman" w:eastAsia="標楷體" w:hAnsi="Times New Roman" w:cs="Times New Roman"/>
          <w:sz w:val="40"/>
        </w:rPr>
        <w:t>5~</w:t>
      </w:r>
      <w:r w:rsidR="00D413A7">
        <w:rPr>
          <w:rFonts w:ascii="Times New Roman" w:eastAsia="標楷體" w:hAnsi="Times New Roman" w:cs="Times New Roman" w:hint="eastAsia"/>
          <w:sz w:val="40"/>
        </w:rPr>
        <w:t>8</w:t>
      </w:r>
      <w:r w:rsidR="0052795D" w:rsidRPr="003A7B8D">
        <w:rPr>
          <w:rFonts w:ascii="Times New Roman" w:eastAsia="標楷體" w:hAnsi="Times New Roman" w:cs="Times New Roman"/>
          <w:sz w:val="40"/>
        </w:rPr>
        <w:t>梯次報名簡章</w:t>
      </w:r>
    </w:p>
    <w:p w14:paraId="1C72FCEC" w14:textId="4F408F78" w:rsidR="00B4169E" w:rsidRPr="003A7B8D" w:rsidRDefault="0052795D" w:rsidP="00B4169E">
      <w:pPr>
        <w:numPr>
          <w:ilvl w:val="0"/>
          <w:numId w:val="4"/>
        </w:numPr>
        <w:snapToGrid w:val="0"/>
        <w:spacing w:beforeLines="50" w:before="180"/>
        <w:ind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3A7B8D">
        <w:rPr>
          <w:rFonts w:ascii="Times New Roman" w:eastAsia="標楷體" w:hAnsi="Times New Roman" w:cs="Times New Roman"/>
          <w:b/>
          <w:sz w:val="32"/>
          <w:szCs w:val="32"/>
        </w:rPr>
        <w:t>計畫目的</w:t>
      </w:r>
    </w:p>
    <w:p w14:paraId="7ACCC881" w14:textId="20F6C6D0" w:rsidR="0052795D" w:rsidRPr="003A7B8D" w:rsidRDefault="0052795D" w:rsidP="0052795D">
      <w:pPr>
        <w:snapToGrid w:val="0"/>
        <w:spacing w:line="500" w:lineRule="exact"/>
        <w:ind w:left="709" w:firstLine="566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3A7B8D">
        <w:rPr>
          <w:rFonts w:ascii="Times New Roman" w:eastAsia="標楷體" w:hAnsi="Times New Roman" w:cs="Times New Roman"/>
          <w:sz w:val="28"/>
        </w:rPr>
        <w:t>為因應高齡化社會，</w:t>
      </w:r>
      <w:r w:rsidR="00581C84" w:rsidRPr="003A7B8D">
        <w:rPr>
          <w:rFonts w:ascii="Times New Roman" w:eastAsia="標楷體" w:hAnsi="Times New Roman" w:cs="Times New Roman"/>
          <w:sz w:val="28"/>
        </w:rPr>
        <w:t>培養運動保健專業師資，</w:t>
      </w:r>
      <w:r w:rsidRPr="003A7B8D">
        <w:rPr>
          <w:rFonts w:ascii="Times New Roman" w:eastAsia="標楷體" w:hAnsi="Times New Roman" w:cs="Times New Roman"/>
          <w:sz w:val="28"/>
        </w:rPr>
        <w:t>促進健康老化，向前延伸預防功能，減少長者衰弱、失能風險，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本署規劃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辦理</w:t>
      </w:r>
      <w:r w:rsidRPr="003A7B8D">
        <w:rPr>
          <w:rFonts w:ascii="Times New Roman" w:eastAsia="標楷體" w:hAnsi="Times New Roman" w:cs="Times New Roman"/>
          <w:sz w:val="28"/>
        </w:rPr>
        <w:t>11</w:t>
      </w:r>
      <w:r w:rsidRPr="003A7B8D">
        <w:rPr>
          <w:rFonts w:ascii="Times New Roman" w:eastAsia="標楷體" w:hAnsi="Times New Roman" w:cs="Times New Roman"/>
          <w:sz w:val="28"/>
        </w:rPr>
        <w:t>梯次「運動保健師資培訓」課程，以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運動及</w:t>
      </w:r>
      <w:proofErr w:type="gramStart"/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醫</w:t>
      </w:r>
      <w:proofErr w:type="gramEnd"/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事專業人員為對象，進行高齡者運動相關增能培訓，</w:t>
      </w:r>
      <w:proofErr w:type="gramStart"/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運用本署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105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proofErr w:type="gramEnd"/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「社區高齡運動保健課程」發展完成具實證基礎之介入模式及「</w:t>
      </w:r>
      <w:r w:rsidR="00581C84" w:rsidRPr="003A7B8D">
        <w:rPr>
          <w:rFonts w:ascii="Times New Roman" w:eastAsia="標楷體" w:hAnsi="Times New Roman" w:cs="Times New Roman"/>
          <w:color w:val="000000" w:themeColor="text1"/>
          <w:sz w:val="28"/>
        </w:rPr>
        <w:t>健康老化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="00581C84" w:rsidRPr="003A7B8D">
        <w:rPr>
          <w:rFonts w:ascii="Times New Roman" w:eastAsia="標楷體" w:hAnsi="Times New Roman" w:cs="Times New Roman"/>
          <w:color w:val="000000" w:themeColor="text1"/>
          <w:sz w:val="28"/>
        </w:rPr>
        <w:t>、「認知功能訓練」、「運動安全及體適能評估」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等</w:t>
      </w:r>
      <w:r w:rsidR="00581C84" w:rsidRPr="003A7B8D">
        <w:rPr>
          <w:rFonts w:ascii="Times New Roman" w:eastAsia="標楷體" w:hAnsi="Times New Roman" w:cs="Times New Roman"/>
          <w:color w:val="000000" w:themeColor="text1"/>
          <w:sz w:val="28"/>
        </w:rPr>
        <w:t>模組課程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，規劃高齡運動保健</w:t>
      </w:r>
      <w:r w:rsidR="00193782" w:rsidRPr="003A7B8D">
        <w:rPr>
          <w:rFonts w:ascii="Times New Roman" w:eastAsia="標楷體" w:hAnsi="Times New Roman" w:cs="Times New Roman"/>
          <w:color w:val="000000" w:themeColor="text1"/>
          <w:sz w:val="28"/>
        </w:rPr>
        <w:t>培訓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課程，促使運動保健與基層醫療保健服務相結合，並</w:t>
      </w:r>
      <w:r w:rsidRPr="003A7B8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連結社區健康營造計畫等相關業務計畫，</w:t>
      </w:r>
      <w:proofErr w:type="gramStart"/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媒合本課程</w:t>
      </w:r>
      <w:proofErr w:type="gramEnd"/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培訓師資</w:t>
      </w:r>
      <w:proofErr w:type="gramStart"/>
      <w:r w:rsidRPr="003A7B8D">
        <w:rPr>
          <w:rFonts w:ascii="Times New Roman" w:eastAsia="標楷體" w:hAnsi="Times New Roman" w:cs="Times New Roman"/>
          <w:color w:val="000000" w:themeColor="text1"/>
          <w:sz w:val="28"/>
        </w:rPr>
        <w:t>擔任本署相</w:t>
      </w:r>
      <w:r w:rsidRPr="003A7B8D">
        <w:rPr>
          <w:rFonts w:ascii="Times New Roman" w:eastAsia="標楷體" w:hAnsi="Times New Roman" w:cs="Times New Roman"/>
          <w:sz w:val="28"/>
        </w:rPr>
        <w:t>關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計畫運動保健師資。</w:t>
      </w:r>
    </w:p>
    <w:p w14:paraId="4A1A9369" w14:textId="3A1721B4" w:rsidR="0052795D" w:rsidRPr="003A7B8D" w:rsidRDefault="0052795D" w:rsidP="00B4169E">
      <w:pPr>
        <w:numPr>
          <w:ilvl w:val="0"/>
          <w:numId w:val="4"/>
        </w:numPr>
        <w:snapToGrid w:val="0"/>
        <w:spacing w:beforeLines="50" w:before="180"/>
        <w:ind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3A7B8D">
        <w:rPr>
          <w:rFonts w:ascii="Times New Roman" w:eastAsia="標楷體" w:hAnsi="Times New Roman" w:cs="Times New Roman"/>
          <w:b/>
          <w:sz w:val="32"/>
          <w:szCs w:val="32"/>
        </w:rPr>
        <w:t>培訓對象及規劃</w:t>
      </w:r>
    </w:p>
    <w:p w14:paraId="025D9F16" w14:textId="77777777" w:rsidR="00B4169E" w:rsidRPr="003A7B8D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培訓對象：</w:t>
      </w:r>
    </w:p>
    <w:p w14:paraId="5CACCF0E" w14:textId="77777777" w:rsidR="00B4169E" w:rsidRPr="003A7B8D" w:rsidRDefault="00B4169E" w:rsidP="00B4169E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3A7B8D">
        <w:rPr>
          <w:rFonts w:ascii="Times New Roman" w:eastAsia="標楷體" w:hAnsi="Times New Roman" w:cs="Times New Roman"/>
          <w:sz w:val="28"/>
        </w:rPr>
        <w:t>醫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事人員：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醫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事人員及高齡照護相關科系畢業人員。</w:t>
      </w:r>
    </w:p>
    <w:p w14:paraId="6C90318A" w14:textId="048AB419" w:rsidR="00B4169E" w:rsidRPr="003A7B8D" w:rsidRDefault="00323906" w:rsidP="00B4169E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運動專業人員：大學以上</w:t>
      </w:r>
      <w:r w:rsidR="00B4169E" w:rsidRPr="003A7B8D">
        <w:rPr>
          <w:rFonts w:ascii="Times New Roman" w:eastAsia="標楷體" w:hAnsi="Times New Roman" w:cs="Times New Roman"/>
          <w:sz w:val="28"/>
        </w:rPr>
        <w:t>體育相關科系</w:t>
      </w:r>
      <w:r>
        <w:rPr>
          <w:rFonts w:ascii="Times New Roman" w:eastAsia="標楷體" w:hAnsi="Times New Roman" w:cs="Times New Roman" w:hint="eastAsia"/>
          <w:sz w:val="28"/>
        </w:rPr>
        <w:t>畢業</w:t>
      </w:r>
      <w:r w:rsidR="00CC7868" w:rsidRPr="003A7B8D">
        <w:rPr>
          <w:rFonts w:ascii="Times New Roman" w:eastAsia="標楷體" w:hAnsi="Times New Roman" w:cs="Times New Roman"/>
          <w:sz w:val="28"/>
        </w:rPr>
        <w:t>或</w:t>
      </w:r>
      <w:r w:rsidR="00B4169E" w:rsidRPr="003A7B8D">
        <w:rPr>
          <w:rFonts w:ascii="Times New Roman" w:eastAsia="標楷體" w:hAnsi="Times New Roman" w:cs="Times New Roman"/>
          <w:sz w:val="28"/>
        </w:rPr>
        <w:t>運動專業人員</w:t>
      </w:r>
      <w:r w:rsidR="00B4169E" w:rsidRPr="003A7B8D">
        <w:rPr>
          <w:rFonts w:ascii="Times New Roman" w:eastAsia="標楷體" w:hAnsi="Times New Roman" w:cs="Times New Roman"/>
          <w:sz w:val="28"/>
        </w:rPr>
        <w:t>(</w:t>
      </w:r>
      <w:r w:rsidR="00B4169E" w:rsidRPr="003A7B8D">
        <w:rPr>
          <w:rFonts w:ascii="Times New Roman" w:eastAsia="標楷體" w:hAnsi="Times New Roman" w:cs="Times New Roman"/>
          <w:sz w:val="28"/>
        </w:rPr>
        <w:t>包括：</w:t>
      </w:r>
      <w:r>
        <w:rPr>
          <w:rFonts w:ascii="Times New Roman" w:eastAsia="標楷體" w:hAnsi="Times New Roman" w:cs="Times New Roman" w:hint="eastAsia"/>
          <w:sz w:val="28"/>
        </w:rPr>
        <w:t>體育署核發之</w:t>
      </w:r>
      <w:r w:rsidR="00B4169E" w:rsidRPr="003A7B8D">
        <w:rPr>
          <w:rFonts w:ascii="Times New Roman" w:eastAsia="標楷體" w:hAnsi="Times New Roman" w:cs="Times New Roman"/>
          <w:sz w:val="28"/>
        </w:rPr>
        <w:t>國民體適能指導員、運動指導員、</w:t>
      </w:r>
      <w:r w:rsidR="00893053" w:rsidRPr="003A7B8D">
        <w:rPr>
          <w:rFonts w:ascii="Times New Roman" w:eastAsia="標楷體" w:hAnsi="Times New Roman" w:cs="Times New Roman"/>
          <w:sz w:val="28"/>
        </w:rPr>
        <w:t>運動防護員、</w:t>
      </w:r>
      <w:r w:rsidR="00BB44A4" w:rsidRPr="003A7B8D">
        <w:rPr>
          <w:rFonts w:ascii="Times New Roman" w:eastAsia="標楷體" w:hAnsi="Times New Roman" w:cs="Times New Roman"/>
          <w:sz w:val="28"/>
        </w:rPr>
        <w:t>體育運動相關教師、</w:t>
      </w:r>
      <w:r w:rsidR="00B4169E" w:rsidRPr="003A7B8D">
        <w:rPr>
          <w:rFonts w:ascii="Times New Roman" w:eastAsia="標楷體" w:hAnsi="Times New Roman" w:cs="Times New Roman"/>
          <w:sz w:val="28"/>
        </w:rPr>
        <w:t>取得民間執照之運動教練等專業運動背景人士</w:t>
      </w:r>
      <w:r w:rsidR="00B4169E" w:rsidRPr="003A7B8D">
        <w:rPr>
          <w:rFonts w:ascii="Times New Roman" w:eastAsia="標楷體" w:hAnsi="Times New Roman" w:cs="Times New Roman"/>
          <w:sz w:val="28"/>
        </w:rPr>
        <w:t>)</w:t>
      </w:r>
    </w:p>
    <w:p w14:paraId="3D71480E" w14:textId="156A1B2C" w:rsidR="00654B04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培訓人數：</w:t>
      </w:r>
      <w:r w:rsidRPr="003A7B8D">
        <w:rPr>
          <w:rFonts w:ascii="Times New Roman" w:eastAsia="標楷體" w:hAnsi="Times New Roman" w:cs="Times New Roman"/>
          <w:sz w:val="28"/>
        </w:rPr>
        <w:t>106</w:t>
      </w:r>
      <w:r w:rsidRPr="003A7B8D">
        <w:rPr>
          <w:rFonts w:ascii="Times New Roman" w:eastAsia="標楷體" w:hAnsi="Times New Roman" w:cs="Times New Roman"/>
          <w:sz w:val="28"/>
        </w:rPr>
        <w:t>年規劃辦理北中南東共</w:t>
      </w:r>
      <w:r w:rsidRPr="003A7B8D">
        <w:rPr>
          <w:rFonts w:ascii="Times New Roman" w:eastAsia="標楷體" w:hAnsi="Times New Roman" w:cs="Times New Roman"/>
          <w:sz w:val="28"/>
        </w:rPr>
        <w:t>11</w:t>
      </w:r>
      <w:r w:rsidRPr="003A7B8D">
        <w:rPr>
          <w:rFonts w:ascii="Times New Roman" w:eastAsia="標楷體" w:hAnsi="Times New Roman" w:cs="Times New Roman"/>
          <w:sz w:val="28"/>
        </w:rPr>
        <w:t>場，每場</w:t>
      </w:r>
      <w:r w:rsidRPr="003A7B8D">
        <w:rPr>
          <w:rFonts w:ascii="Times New Roman" w:eastAsia="標楷體" w:hAnsi="Times New Roman" w:cs="Times New Roman"/>
          <w:sz w:val="28"/>
        </w:rPr>
        <w:t>100</w:t>
      </w:r>
      <w:r w:rsidRPr="003A7B8D">
        <w:rPr>
          <w:rFonts w:ascii="Times New Roman" w:eastAsia="標楷體" w:hAnsi="Times New Roman" w:cs="Times New Roman"/>
          <w:sz w:val="28"/>
        </w:rPr>
        <w:t>人</w:t>
      </w:r>
      <w:r w:rsidR="00826702" w:rsidRPr="003A7B8D">
        <w:rPr>
          <w:rFonts w:ascii="Times New Roman" w:eastAsia="標楷體" w:hAnsi="Times New Roman" w:cs="Times New Roman"/>
          <w:sz w:val="28"/>
        </w:rPr>
        <w:t>為原則</w:t>
      </w:r>
      <w:r w:rsidRPr="003A7B8D">
        <w:rPr>
          <w:rFonts w:ascii="Times New Roman" w:eastAsia="標楷體" w:hAnsi="Times New Roman" w:cs="Times New Roman"/>
          <w:sz w:val="28"/>
        </w:rPr>
        <w:t>。</w:t>
      </w:r>
    </w:p>
    <w:p w14:paraId="22A131D7" w14:textId="5A0E1ECA" w:rsidR="00AA47B4" w:rsidRPr="003A7B8D" w:rsidRDefault="00AA47B4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本</w:t>
      </w:r>
      <w:r w:rsidR="00DF70F6" w:rsidRPr="002E3FC5">
        <w:rPr>
          <w:rFonts w:ascii="Times New Roman" w:eastAsia="標楷體" w:hAnsi="Times New Roman" w:cs="Times New Roman" w:hint="eastAsia"/>
          <w:sz w:val="28"/>
          <w:u w:val="single"/>
        </w:rPr>
        <w:t>計畫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課程</w:t>
      </w:r>
      <w:r w:rsidR="00DF70F6" w:rsidRPr="002E3FC5">
        <w:rPr>
          <w:rFonts w:ascii="Times New Roman" w:eastAsia="標楷體" w:hAnsi="Times New Roman" w:cs="Times New Roman" w:hint="eastAsia"/>
          <w:sz w:val="28"/>
          <w:u w:val="single"/>
        </w:rPr>
        <w:t>上課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方式：</w:t>
      </w:r>
      <w:r w:rsidR="00DF70F6" w:rsidRPr="002E3FC5">
        <w:rPr>
          <w:rFonts w:ascii="Times New Roman" w:eastAsia="標楷體" w:hAnsi="Times New Roman" w:cs="Times New Roman" w:hint="eastAsia"/>
          <w:sz w:val="28"/>
          <w:u w:val="single"/>
        </w:rPr>
        <w:t>講師講述、分組討論及實際操作</w:t>
      </w:r>
      <w:r w:rsidR="00DF70F6" w:rsidRPr="002E3FC5">
        <w:rPr>
          <w:rFonts w:ascii="Times New Roman" w:eastAsia="標楷體" w:hAnsi="Times New Roman" w:cs="Times New Roman" w:hint="eastAsia"/>
          <w:sz w:val="28"/>
          <w:u w:val="single"/>
        </w:rPr>
        <w:t>(</w:t>
      </w:r>
      <w:r w:rsidR="00DF70F6" w:rsidRPr="002E3FC5">
        <w:rPr>
          <w:rFonts w:ascii="Times New Roman" w:eastAsia="標楷體" w:hAnsi="Times New Roman" w:cs="Times New Roman" w:hint="eastAsia"/>
          <w:sz w:val="28"/>
          <w:u w:val="single"/>
        </w:rPr>
        <w:t>含術科</w:t>
      </w:r>
      <w:r w:rsidR="00DF70F6" w:rsidRPr="002E3FC5">
        <w:rPr>
          <w:rFonts w:ascii="Times New Roman" w:eastAsia="標楷體" w:hAnsi="Times New Roman" w:cs="Times New Roman" w:hint="eastAsia"/>
          <w:sz w:val="28"/>
          <w:u w:val="single"/>
        </w:rPr>
        <w:t>)</w:t>
      </w:r>
      <w:r w:rsidR="00DF70F6">
        <w:rPr>
          <w:rFonts w:ascii="Times New Roman" w:eastAsia="標楷體" w:hAnsi="Times New Roman" w:cs="Times New Roman" w:hint="eastAsia"/>
          <w:sz w:val="28"/>
        </w:rPr>
        <w:t>。</w:t>
      </w:r>
    </w:p>
    <w:p w14:paraId="1934E287" w14:textId="5DF3430F" w:rsidR="00323906" w:rsidRPr="00086C80" w:rsidRDefault="00323906" w:rsidP="00086C80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2E3FC5">
        <w:rPr>
          <w:rFonts w:ascii="Times New Roman" w:eastAsia="標楷體" w:hAnsi="Times New Roman" w:cs="Times New Roman"/>
          <w:sz w:val="28"/>
        </w:rPr>
        <w:t>經全程參加本計畫課程</w:t>
      </w:r>
      <w:r w:rsidR="003F01E9" w:rsidRPr="002E3FC5">
        <w:rPr>
          <w:rFonts w:ascii="Times New Roman" w:eastAsia="標楷體" w:hAnsi="Times New Roman" w:cs="Times New Roman" w:hint="eastAsia"/>
          <w:sz w:val="28"/>
        </w:rPr>
        <w:t>(</w:t>
      </w:r>
      <w:r w:rsidR="003F01E9" w:rsidRPr="002E3FC5">
        <w:rPr>
          <w:rFonts w:ascii="Times New Roman" w:eastAsia="標楷體" w:hAnsi="Times New Roman" w:cs="Times New Roman" w:hint="eastAsia"/>
          <w:sz w:val="28"/>
        </w:rPr>
        <w:t>須</w:t>
      </w:r>
      <w:r w:rsidR="00B80E93" w:rsidRPr="002E3FC5">
        <w:rPr>
          <w:rFonts w:ascii="Times New Roman" w:eastAsia="標楷體" w:hAnsi="Times New Roman" w:cs="Times New Roman" w:hint="eastAsia"/>
          <w:sz w:val="28"/>
        </w:rPr>
        <w:t>完成簽到及簽退</w:t>
      </w:r>
      <w:r w:rsidR="003F01E9" w:rsidRPr="002E3FC5">
        <w:rPr>
          <w:rFonts w:ascii="Times New Roman" w:eastAsia="標楷體" w:hAnsi="Times New Roman" w:cs="Times New Roman" w:hint="eastAsia"/>
          <w:sz w:val="28"/>
        </w:rPr>
        <w:t>)</w:t>
      </w:r>
      <w:r w:rsidRPr="002E3FC5">
        <w:rPr>
          <w:rFonts w:ascii="Times New Roman" w:eastAsia="標楷體" w:hAnsi="Times New Roman" w:cs="Times New Roman"/>
          <w:sz w:val="28"/>
        </w:rPr>
        <w:t>，並通過</w:t>
      </w:r>
      <w:r w:rsidRPr="002E3FC5">
        <w:rPr>
          <w:rFonts w:ascii="Times New Roman" w:eastAsia="標楷體" w:hAnsi="Times New Roman" w:cs="Times New Roman" w:hint="eastAsia"/>
          <w:sz w:val="28"/>
        </w:rPr>
        <w:t>考試</w:t>
      </w:r>
      <w:r w:rsidRPr="002E3FC5">
        <w:rPr>
          <w:rFonts w:ascii="Times New Roman" w:eastAsia="標楷體" w:hAnsi="Times New Roman" w:cs="Times New Roman"/>
          <w:sz w:val="28"/>
        </w:rPr>
        <w:t>者，將頒發結業證書，並可擔任國民</w:t>
      </w:r>
      <w:proofErr w:type="gramStart"/>
      <w:r w:rsidRPr="002E3FC5">
        <w:rPr>
          <w:rFonts w:ascii="Times New Roman" w:eastAsia="標楷體" w:hAnsi="Times New Roman" w:cs="Times New Roman"/>
          <w:sz w:val="28"/>
        </w:rPr>
        <w:t>健康署</w:t>
      </w:r>
      <w:proofErr w:type="gramEnd"/>
      <w:r w:rsidRPr="002E3FC5">
        <w:rPr>
          <w:rFonts w:ascii="Times New Roman" w:eastAsia="標楷體" w:hAnsi="Times New Roman" w:cs="Times New Roman"/>
          <w:sz w:val="28"/>
        </w:rPr>
        <w:t>運動保健師資</w:t>
      </w:r>
      <w:r w:rsidRPr="002E3FC5">
        <w:rPr>
          <w:rFonts w:ascii="Times New Roman" w:eastAsia="標楷體" w:hAnsi="Times New Roman" w:cs="Times New Roman" w:hint="eastAsia"/>
          <w:sz w:val="28"/>
        </w:rPr>
        <w:t>；</w:t>
      </w:r>
      <w:r w:rsidR="00086C80" w:rsidRPr="002E3FC5">
        <w:rPr>
          <w:rFonts w:ascii="Times New Roman" w:eastAsia="標楷體" w:hAnsi="Times New Roman" w:cs="Times New Roman" w:hint="eastAsia"/>
          <w:sz w:val="28"/>
          <w:u w:val="single"/>
        </w:rPr>
        <w:t>遲到、缺課、缺考或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未能配合課程要求</w:t>
      </w:r>
      <w:r w:rsidR="00086C80" w:rsidRPr="002E3FC5">
        <w:rPr>
          <w:rFonts w:ascii="Times New Roman" w:eastAsia="標楷體" w:hAnsi="Times New Roman" w:cs="Times New Roman" w:hint="eastAsia"/>
          <w:sz w:val="28"/>
          <w:u w:val="single"/>
        </w:rPr>
        <w:t>參與活動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者不予發證</w:t>
      </w:r>
      <w:r w:rsidRPr="00086C80">
        <w:rPr>
          <w:rFonts w:ascii="Times New Roman" w:eastAsia="標楷體" w:hAnsi="Times New Roman" w:cs="Times New Roman"/>
          <w:sz w:val="28"/>
        </w:rPr>
        <w:t>。</w:t>
      </w:r>
    </w:p>
    <w:p w14:paraId="3F8C3C21" w14:textId="7319EF23" w:rsidR="00AA47B4" w:rsidRDefault="00AA47B4" w:rsidP="00AA47B4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培訓時數：培訓時數合計</w:t>
      </w:r>
      <w:r w:rsidRPr="003A7B8D">
        <w:rPr>
          <w:rFonts w:ascii="Times New Roman" w:eastAsia="標楷體" w:hAnsi="Times New Roman" w:cs="Times New Roman"/>
          <w:sz w:val="28"/>
        </w:rPr>
        <w:t>16</w:t>
      </w:r>
      <w:r w:rsidRPr="003A7B8D">
        <w:rPr>
          <w:rFonts w:ascii="Times New Roman" w:eastAsia="標楷體" w:hAnsi="Times New Roman" w:cs="Times New Roman"/>
          <w:sz w:val="28"/>
        </w:rPr>
        <w:t>小時，課程規劃如下表：</w:t>
      </w:r>
    </w:p>
    <w:p w14:paraId="5860856B" w14:textId="4241FF84" w:rsidR="00086C80" w:rsidRPr="00086C80" w:rsidRDefault="00BB18C8" w:rsidP="00086C8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</w:rPr>
      </w:pPr>
      <w:r w:rsidRPr="00323906">
        <w:rPr>
          <w:rFonts w:ascii="Times New Roman" w:eastAsia="標楷體" w:hAnsi="Times New Roman" w:cs="Times New Roman"/>
          <w:sz w:val="28"/>
        </w:rPr>
        <w:lastRenderedPageBreak/>
        <w:br w:type="page"/>
      </w:r>
    </w:p>
    <w:p w14:paraId="3EF19FEE" w14:textId="08B7341F" w:rsidR="0052795D" w:rsidRPr="003A7B8D" w:rsidRDefault="00066DFB" w:rsidP="0052795D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lastRenderedPageBreak/>
        <w:t>第五</w:t>
      </w:r>
      <w:r w:rsidR="0052795D"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t>梯次</w:t>
      </w:r>
      <w:r w:rsidR="0052795D" w:rsidRPr="003A7B8D">
        <w:rPr>
          <w:rFonts w:ascii="Times New Roman" w:eastAsia="標楷體" w:hAnsi="Times New Roman" w:cs="Times New Roman"/>
          <w:sz w:val="28"/>
        </w:rPr>
        <w:t>培訓地點</w:t>
      </w:r>
      <w:r w:rsidR="0052795D" w:rsidRPr="003A7B8D">
        <w:rPr>
          <w:rFonts w:ascii="Times New Roman" w:eastAsia="標楷體" w:hAnsi="Times New Roman" w:cs="Times New Roman"/>
          <w:sz w:val="28"/>
          <w:szCs w:val="28"/>
        </w:rPr>
        <w:t>：</w:t>
      </w:r>
      <w:r w:rsidR="00F72437"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桃園市政府衛生局</w:t>
      </w:r>
      <w:r w:rsidR="00F72437"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  <w:r w:rsidR="00F72437"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樓大會議室</w:t>
      </w:r>
    </w:p>
    <w:p w14:paraId="71DC8B47" w14:textId="3DA77C1F" w:rsidR="0052795D" w:rsidRDefault="00F72437" w:rsidP="0052795D">
      <w:pPr>
        <w:pStyle w:val="a3"/>
        <w:snapToGrid w:val="0"/>
        <w:spacing w:line="500" w:lineRule="exact"/>
        <w:ind w:leftChars="825" w:left="1980" w:firstLineChars="102" w:firstLine="28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52795D"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桃園市桃園區縣府路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55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樓</w:t>
      </w:r>
      <w:r w:rsidR="0052795D"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3747"/>
        <w:gridCol w:w="3747"/>
      </w:tblGrid>
      <w:tr w:rsidR="00323906" w:rsidRPr="003A7B8D" w14:paraId="40AE2A5B" w14:textId="77777777" w:rsidTr="00323906">
        <w:trPr>
          <w:trHeight w:val="778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3037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842DF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 w:rsidRPr="003A7B8D">
              <w:rPr>
                <w:rFonts w:ascii="Times New Roman" w:eastAsia="標楷體" w:hAnsi="Times New Roman" w:cs="Times New Roman"/>
              </w:rPr>
              <w:t>8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20DA34AA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31474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 w:rsidRPr="003A7B8D">
              <w:rPr>
                <w:rFonts w:ascii="Times New Roman" w:eastAsia="標楷體" w:hAnsi="Times New Roman" w:cs="Times New Roman"/>
              </w:rPr>
              <w:t>9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52D496E8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星期日</w:t>
            </w:r>
          </w:p>
        </w:tc>
      </w:tr>
      <w:tr w:rsidR="00323906" w:rsidRPr="003A7B8D" w14:paraId="628C74FC" w14:textId="77777777" w:rsidTr="00B80E93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49BCA5C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7AF1B71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3BC86CF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323906" w:rsidRPr="003A7B8D" w14:paraId="68646C6A" w14:textId="77777777" w:rsidTr="00B80E93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170D3D2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07AE4D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始</w:t>
            </w:r>
            <w:proofErr w:type="gramStart"/>
            <w:r w:rsidRPr="003A7B8D">
              <w:rPr>
                <w:rFonts w:ascii="Times New Roman" w:eastAsia="標楷體" w:hAnsi="Times New Roman" w:cs="Times New Roman"/>
                <w:szCs w:val="24"/>
              </w:rPr>
              <w:t>業式暨計畫</w:t>
            </w:r>
            <w:proofErr w:type="gramEnd"/>
            <w:r w:rsidRPr="003A7B8D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A93BB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課程說明</w:t>
            </w:r>
          </w:p>
        </w:tc>
      </w:tr>
      <w:tr w:rsidR="00323906" w:rsidRPr="003A7B8D" w14:paraId="7E931CF3" w14:textId="77777777" w:rsidTr="00323906">
        <w:trPr>
          <w:trHeight w:val="933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9FFA4B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1FCA4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健康老化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(A1)</w:t>
            </w:r>
          </w:p>
          <w:p w14:paraId="4F5600E9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召集人：林金定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6DC29D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老人運動安全評估與</w:t>
            </w:r>
          </w:p>
          <w:p w14:paraId="5ACFBDF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體適能評估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(C1)</w:t>
            </w:r>
          </w:p>
          <w:p w14:paraId="6EB706F7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召集人：楊雅如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曾國維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323906" w:rsidRPr="003A7B8D" w14:paraId="7472729F" w14:textId="77777777" w:rsidTr="00323906">
        <w:trPr>
          <w:trHeight w:val="1113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6CCA93C8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4431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老人認知功能訓練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(A2)</w:t>
            </w:r>
          </w:p>
          <w:p w14:paraId="7CDE7E54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召集人：沈明德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1467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老人心理學、團體活動帶領技巧、溝通與團隊增能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(C2)</w:t>
            </w:r>
          </w:p>
          <w:p w14:paraId="0C191714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召集人：周建智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14:paraId="399717A2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柯宏勳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</w:tr>
      <w:tr w:rsidR="00323906" w:rsidRPr="003A7B8D" w14:paraId="74701F71" w14:textId="77777777" w:rsidTr="00B80E93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5A4369E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12:00-1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3A7B8D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D04B2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CDFE565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323906" w:rsidRPr="003A7B8D" w14:paraId="05A9DD25" w14:textId="77777777" w:rsidTr="00B80E93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C732465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12:55-13:00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847F15C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0338E1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</w:tr>
      <w:tr w:rsidR="00323906" w:rsidRPr="003A7B8D" w14:paraId="6DA3847E" w14:textId="77777777" w:rsidTr="00323906">
        <w:trPr>
          <w:trHeight w:val="1113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579E7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28C3A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慢性病者運動注意事項及</w:t>
            </w:r>
          </w:p>
          <w:p w14:paraId="027A69D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緊急狀況處理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(B1)</w:t>
            </w:r>
          </w:p>
          <w:p w14:paraId="2D3AE54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召集人：蔡美文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A808E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高齡運動保健課程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(D)</w:t>
            </w:r>
          </w:p>
          <w:p w14:paraId="41A29510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含術科測驗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153D599C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召集人：曹昭懿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323906" w:rsidRPr="003A7B8D" w14:paraId="6EB8D07B" w14:textId="77777777" w:rsidTr="00323906">
        <w:trPr>
          <w:trHeight w:val="1065"/>
        </w:trPr>
        <w:tc>
          <w:tcPr>
            <w:tcW w:w="15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1ED94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15:00-16:40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8223E0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老人運動醫學及</w:t>
            </w:r>
          </w:p>
          <w:p w14:paraId="4AA73339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運動傷害處理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(B2)</w:t>
            </w:r>
          </w:p>
          <w:p w14:paraId="0B64EC7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召集人：陳思遠醫師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CFA9FB" w14:textId="77777777" w:rsidR="00323906" w:rsidRPr="003A7B8D" w:rsidRDefault="00323906" w:rsidP="003239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23906" w:rsidRPr="003A7B8D" w14:paraId="7CC4CAC4" w14:textId="77777777" w:rsidTr="00323906">
        <w:trPr>
          <w:trHeight w:val="510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4322F7C5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8086D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個人學科測驗</w:t>
            </w:r>
          </w:p>
        </w:tc>
        <w:tc>
          <w:tcPr>
            <w:tcW w:w="37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7F87F" w14:textId="77777777" w:rsidR="00323906" w:rsidRPr="003A7B8D" w:rsidRDefault="00323906" w:rsidP="003239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23906" w:rsidRPr="003A7B8D" w14:paraId="1A25F756" w14:textId="77777777" w:rsidTr="00B80E93">
        <w:trPr>
          <w:trHeight w:val="510"/>
        </w:trPr>
        <w:tc>
          <w:tcPr>
            <w:tcW w:w="1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4A3CEF8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17:00-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47CD0C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簽退、賦歸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C920DBD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、賦歸</w:t>
            </w:r>
          </w:p>
        </w:tc>
      </w:tr>
    </w:tbl>
    <w:p w14:paraId="40A65C97" w14:textId="0BB28535" w:rsidR="00AC4899" w:rsidRPr="003A7B8D" w:rsidRDefault="0052795D" w:rsidP="00081CF2">
      <w:pPr>
        <w:pStyle w:val="a3"/>
        <w:numPr>
          <w:ilvl w:val="1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3A7B8D">
        <w:rPr>
          <w:rFonts w:ascii="Times New Roman" w:eastAsia="標楷體" w:hAnsi="Times New Roman" w:cs="Times New Roman"/>
        </w:rPr>
        <w:t>培訓授課師資依課程召集人安排，每梯次實際授課師資可能有所不同。</w:t>
      </w:r>
    </w:p>
    <w:p w14:paraId="5AACE924" w14:textId="3FD4AAEA" w:rsidR="003A7B8D" w:rsidRDefault="003A7B8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80E0B35" w14:textId="5873B01E" w:rsidR="0052795D" w:rsidRPr="003A7B8D" w:rsidRDefault="0052795D" w:rsidP="0052795D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lastRenderedPageBreak/>
        <w:t>第</w:t>
      </w:r>
      <w:r w:rsidR="00081CF2"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t>六</w:t>
      </w:r>
      <w:r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t>梯次</w:t>
      </w:r>
      <w:r w:rsidRPr="003A7B8D">
        <w:rPr>
          <w:rFonts w:ascii="Times New Roman" w:eastAsia="標楷體" w:hAnsi="Times New Roman" w:cs="Times New Roman"/>
          <w:sz w:val="28"/>
        </w:rPr>
        <w:t>培訓地點</w:t>
      </w:r>
      <w:r w:rsidRPr="003A7B8D">
        <w:rPr>
          <w:rFonts w:ascii="Times New Roman" w:eastAsia="標楷體" w:hAnsi="Times New Roman" w:cs="Times New Roman"/>
          <w:sz w:val="28"/>
          <w:szCs w:val="28"/>
        </w:rPr>
        <w:t>：</w:t>
      </w:r>
      <w:r w:rsidR="00323906"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新北市政府衛生局</w:t>
      </w:r>
      <w:r w:rsidR="00323906"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23906"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樓會議廳</w:t>
      </w:r>
    </w:p>
    <w:p w14:paraId="38821A34" w14:textId="5D670E20" w:rsidR="0052795D" w:rsidRPr="00323906" w:rsidRDefault="0052795D" w:rsidP="00323906">
      <w:pPr>
        <w:pStyle w:val="a3"/>
        <w:snapToGrid w:val="0"/>
        <w:spacing w:line="500" w:lineRule="exact"/>
        <w:ind w:leftChars="825" w:left="1980" w:firstLineChars="204" w:firstLine="571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323906"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新北市板橋區英士路</w:t>
      </w:r>
      <w:r w:rsidR="00323906"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192-1</w:t>
      </w:r>
      <w:r w:rsidR="00323906"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 w:rsid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3747"/>
        <w:gridCol w:w="3747"/>
      </w:tblGrid>
      <w:tr w:rsidR="00081CF2" w:rsidRPr="003A7B8D" w14:paraId="42942727" w14:textId="77777777" w:rsidTr="00323906">
        <w:trPr>
          <w:trHeight w:val="778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D5D34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D56BB" w14:textId="380031FC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 w:rsidR="00323906">
              <w:rPr>
                <w:rFonts w:ascii="Times New Roman" w:eastAsia="標楷體" w:hAnsi="Times New Roman" w:cs="Times New Roman" w:hint="eastAsia"/>
              </w:rPr>
              <w:t>15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388503D0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00373" w14:textId="15164C50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 w:rsidR="00323906">
              <w:rPr>
                <w:rFonts w:ascii="Times New Roman" w:eastAsia="標楷體" w:hAnsi="Times New Roman" w:cs="Times New Roman" w:hint="eastAsia"/>
              </w:rPr>
              <w:t>16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4FC13828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星期日</w:t>
            </w:r>
          </w:p>
        </w:tc>
      </w:tr>
      <w:tr w:rsidR="00081CF2" w:rsidRPr="003A7B8D" w14:paraId="0EDE8AF3" w14:textId="77777777" w:rsidTr="00B80E93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8AEEE17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9F0C9E9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7EDC84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081CF2" w:rsidRPr="003A7B8D" w14:paraId="7A12C667" w14:textId="77777777" w:rsidTr="00B80E93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A853B56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442086B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始</w:t>
            </w:r>
            <w:proofErr w:type="gramStart"/>
            <w:r w:rsidRPr="003A7B8D">
              <w:rPr>
                <w:rFonts w:ascii="Times New Roman" w:eastAsia="標楷體" w:hAnsi="Times New Roman" w:cs="Times New Roman"/>
                <w:szCs w:val="24"/>
              </w:rPr>
              <w:t>業式暨計畫</w:t>
            </w:r>
            <w:proofErr w:type="gramEnd"/>
            <w:r w:rsidRPr="003A7B8D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449B0DC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課程說明</w:t>
            </w:r>
          </w:p>
        </w:tc>
      </w:tr>
      <w:tr w:rsidR="00081CF2" w:rsidRPr="003A7B8D" w14:paraId="719120A2" w14:textId="77777777" w:rsidTr="00323906">
        <w:trPr>
          <w:trHeight w:val="933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525F7E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64B34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健康老化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(A1)</w:t>
            </w:r>
          </w:p>
          <w:p w14:paraId="041FC8FC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召集人：林金定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E1CC6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老人運動安全評估與</w:t>
            </w:r>
          </w:p>
          <w:p w14:paraId="6552BEBB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體適能評估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(C1)</w:t>
            </w:r>
          </w:p>
          <w:p w14:paraId="326BEDDE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召集人：楊雅如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曾國維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081CF2" w:rsidRPr="003A7B8D" w14:paraId="19328B06" w14:textId="77777777" w:rsidTr="00323906">
        <w:trPr>
          <w:trHeight w:val="1113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679DCF86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F3E71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老人認知功能訓練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(A2)</w:t>
            </w:r>
          </w:p>
          <w:p w14:paraId="2B7B4B12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召集人：沈明德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BB919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老人心理學、團體活動帶領技巧、溝通與團隊增能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(C2)</w:t>
            </w:r>
          </w:p>
          <w:p w14:paraId="5AF8B977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召集人：周建智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14:paraId="12EFEBB7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柯宏勳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</w:tr>
      <w:tr w:rsidR="00081CF2" w:rsidRPr="003A7B8D" w14:paraId="7FE9FA1F" w14:textId="77777777" w:rsidTr="00B80E93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30C19DB" w14:textId="48B0CFA9" w:rsidR="00081CF2" w:rsidRPr="003A7B8D" w:rsidRDefault="00081CF2" w:rsidP="003A7B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12:00-1</w:t>
            </w:r>
            <w:r w:rsidR="003A7B8D">
              <w:rPr>
                <w:rFonts w:ascii="Times New Roman" w:eastAsia="標楷體" w:hAnsi="Times New Roman" w:cs="Times New Roman" w:hint="eastAsia"/>
              </w:rPr>
              <w:t>2</w:t>
            </w:r>
            <w:r w:rsidRPr="003A7B8D">
              <w:rPr>
                <w:rFonts w:ascii="Times New Roman" w:eastAsia="標楷體" w:hAnsi="Times New Roman" w:cs="Times New Roman"/>
              </w:rPr>
              <w:t>:</w:t>
            </w:r>
            <w:r w:rsidR="003A7B8D">
              <w:rPr>
                <w:rFonts w:ascii="Times New Roman" w:eastAsia="標楷體" w:hAnsi="Times New Roman" w:cs="Times New Roman" w:hint="eastAsia"/>
              </w:rPr>
              <w:t>55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248B4A2" w14:textId="7E2327A7" w:rsidR="00081CF2" w:rsidRPr="003A7B8D" w:rsidRDefault="003A7B8D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="00081CF2"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A468F07" w14:textId="6EB6E0B0" w:rsidR="00081CF2" w:rsidRPr="003A7B8D" w:rsidRDefault="003A7B8D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="00081CF2"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3A7B8D" w:rsidRPr="003A7B8D" w14:paraId="42FE0475" w14:textId="77777777" w:rsidTr="00B80E93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F5A29E5" w14:textId="72BD0D76" w:rsidR="003A7B8D" w:rsidRPr="003A7B8D" w:rsidRDefault="003A7B8D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12:55-13:00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1064322" w14:textId="71F4C613" w:rsidR="003A7B8D" w:rsidRPr="003A7B8D" w:rsidRDefault="003A7B8D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84A3C74" w14:textId="25D6A7BB" w:rsidR="003A7B8D" w:rsidRPr="003A7B8D" w:rsidRDefault="003A7B8D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</w:tr>
      <w:tr w:rsidR="00081CF2" w:rsidRPr="003A7B8D" w14:paraId="23D4EAF5" w14:textId="77777777" w:rsidTr="00323906">
        <w:trPr>
          <w:trHeight w:val="1113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D7DC2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571D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慢性病者運動注意事項及</w:t>
            </w:r>
          </w:p>
          <w:p w14:paraId="6CA0D2FE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緊急狀況處理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(B1)</w:t>
            </w:r>
          </w:p>
          <w:p w14:paraId="70CB43D8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召集人：蔡美文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B320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高齡運動保健課程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(D)</w:t>
            </w:r>
          </w:p>
          <w:p w14:paraId="53429DA1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含術科測驗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3DA5FC82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召集人：曹昭懿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081CF2" w:rsidRPr="003A7B8D" w14:paraId="1302E74C" w14:textId="77777777" w:rsidTr="00323906">
        <w:trPr>
          <w:trHeight w:val="1065"/>
        </w:trPr>
        <w:tc>
          <w:tcPr>
            <w:tcW w:w="15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4689C7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15:00-16:40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069CA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老人運動醫學及</w:t>
            </w:r>
          </w:p>
          <w:p w14:paraId="598743B2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運動傷害處理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(B2)</w:t>
            </w:r>
          </w:p>
          <w:p w14:paraId="353CF149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召集人：陳思遠醫師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14D64" w14:textId="77777777" w:rsidR="00081CF2" w:rsidRPr="003A7B8D" w:rsidRDefault="00081CF2" w:rsidP="003239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81CF2" w:rsidRPr="003A7B8D" w14:paraId="2374F2E6" w14:textId="77777777" w:rsidTr="003A7B8D">
        <w:trPr>
          <w:trHeight w:val="510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71700CB9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5054C" w14:textId="77777777" w:rsidR="00081CF2" w:rsidRPr="003A7B8D" w:rsidRDefault="00081CF2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個人學科測驗</w:t>
            </w:r>
          </w:p>
        </w:tc>
        <w:tc>
          <w:tcPr>
            <w:tcW w:w="37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92A9F" w14:textId="77777777" w:rsidR="00081CF2" w:rsidRPr="003A7B8D" w:rsidRDefault="00081CF2" w:rsidP="003239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A7B8D" w:rsidRPr="003A7B8D" w14:paraId="3AC98A41" w14:textId="77777777" w:rsidTr="00B80E93">
        <w:trPr>
          <w:trHeight w:val="510"/>
        </w:trPr>
        <w:tc>
          <w:tcPr>
            <w:tcW w:w="1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11D66ED" w14:textId="72D0CB97" w:rsidR="003A7B8D" w:rsidRPr="003A7B8D" w:rsidRDefault="003A7B8D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17:00-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00272D5" w14:textId="7A467133" w:rsidR="003A7B8D" w:rsidRPr="003A7B8D" w:rsidRDefault="003A7B8D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簽退、賦歸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8FC1BF6" w14:textId="541A6DAA" w:rsidR="003A7B8D" w:rsidRPr="003A7B8D" w:rsidRDefault="003A7B8D" w:rsidP="003A7B8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、賦歸</w:t>
            </w:r>
          </w:p>
        </w:tc>
      </w:tr>
    </w:tbl>
    <w:p w14:paraId="6C537965" w14:textId="08821A3C" w:rsidR="003A7B8D" w:rsidRPr="003A7B8D" w:rsidRDefault="003A7B8D" w:rsidP="003A7B8D">
      <w:pPr>
        <w:pStyle w:val="a3"/>
        <w:numPr>
          <w:ilvl w:val="1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3A7B8D">
        <w:rPr>
          <w:rFonts w:ascii="Times New Roman" w:eastAsia="標楷體" w:hAnsi="Times New Roman" w:cs="Times New Roman"/>
        </w:rPr>
        <w:t>培訓授課師資依課程召集人安排，每梯次實際授課師資可能有所不同。</w:t>
      </w:r>
    </w:p>
    <w:p w14:paraId="2F51739B" w14:textId="77777777" w:rsidR="003A7B8D" w:rsidRDefault="003A7B8D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14:paraId="1DB057A0" w14:textId="7448DDF7" w:rsidR="00323906" w:rsidRDefault="007C7121" w:rsidP="007C7121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lastRenderedPageBreak/>
        <w:t>第</w:t>
      </w:r>
      <w:r w:rsidR="003A7B8D"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t>七</w:t>
      </w:r>
      <w:r w:rsidRPr="00B80E93">
        <w:rPr>
          <w:rFonts w:ascii="Times New Roman" w:eastAsia="標楷體" w:hAnsi="Times New Roman" w:cs="Times New Roman"/>
          <w:sz w:val="28"/>
          <w:shd w:val="clear" w:color="auto" w:fill="FFFFCC"/>
        </w:rPr>
        <w:t>梯次</w:t>
      </w:r>
      <w:r w:rsidRPr="003A7B8D">
        <w:rPr>
          <w:rFonts w:ascii="Times New Roman" w:eastAsia="標楷體" w:hAnsi="Times New Roman" w:cs="Times New Roman"/>
          <w:sz w:val="28"/>
        </w:rPr>
        <w:t>培訓地點</w:t>
      </w:r>
      <w:r w:rsidRPr="003A7B8D">
        <w:rPr>
          <w:rFonts w:ascii="Times New Roman" w:eastAsia="標楷體" w:hAnsi="Times New Roman" w:cs="Times New Roman"/>
          <w:sz w:val="28"/>
          <w:szCs w:val="28"/>
        </w:rPr>
        <w:t>：</w:t>
      </w:r>
      <w:r w:rsid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澎湖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縣</w:t>
      </w:r>
      <w:r w:rsid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政府地下大禮堂</w:t>
      </w:r>
    </w:p>
    <w:p w14:paraId="0673FC8D" w14:textId="7D71391D" w:rsidR="007C7121" w:rsidRDefault="00323906" w:rsidP="007C7121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</w:t>
      </w:r>
      <w:r w:rsidR="007C7121"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澎湖縣馬公市治平路</w:t>
      </w:r>
      <w:r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32</w:t>
      </w:r>
      <w:r w:rsidRPr="003239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 w:rsidR="007C7121"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3747"/>
        <w:gridCol w:w="3747"/>
      </w:tblGrid>
      <w:tr w:rsidR="00323906" w:rsidRPr="003A7B8D" w14:paraId="7B84C781" w14:textId="77777777" w:rsidTr="00323906">
        <w:trPr>
          <w:trHeight w:val="778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2C5F9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1B800" w14:textId="7A07DD53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 w:rsidR="00B80E93">
              <w:rPr>
                <w:rFonts w:ascii="Times New Roman" w:eastAsia="標楷體" w:hAnsi="Times New Roman" w:cs="Times New Roman" w:hint="eastAsia"/>
              </w:rPr>
              <w:t>22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2F4CA9F9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845C" w14:textId="52979DC5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 w:rsidR="00B80E93">
              <w:rPr>
                <w:rFonts w:ascii="Times New Roman" w:eastAsia="標楷體" w:hAnsi="Times New Roman" w:cs="Times New Roman" w:hint="eastAsia"/>
              </w:rPr>
              <w:t>23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3FDF7B2A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星期日</w:t>
            </w:r>
          </w:p>
        </w:tc>
      </w:tr>
      <w:tr w:rsidR="00323906" w:rsidRPr="003A7B8D" w14:paraId="53BB03E6" w14:textId="77777777" w:rsidTr="00B80E93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FE6AA7B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F270C0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80505C4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323906" w:rsidRPr="003A7B8D" w14:paraId="6C6CF26B" w14:textId="77777777" w:rsidTr="00B80E93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891644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CC0A37B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始</w:t>
            </w:r>
            <w:proofErr w:type="gramStart"/>
            <w:r w:rsidRPr="003A7B8D">
              <w:rPr>
                <w:rFonts w:ascii="Times New Roman" w:eastAsia="標楷體" w:hAnsi="Times New Roman" w:cs="Times New Roman"/>
                <w:szCs w:val="24"/>
              </w:rPr>
              <w:t>業式暨計畫</w:t>
            </w:r>
            <w:proofErr w:type="gramEnd"/>
            <w:r w:rsidRPr="003A7B8D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54C5530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課程說明</w:t>
            </w:r>
          </w:p>
        </w:tc>
      </w:tr>
      <w:tr w:rsidR="00323906" w:rsidRPr="003A7B8D" w14:paraId="694EDBEC" w14:textId="77777777" w:rsidTr="00323906">
        <w:trPr>
          <w:trHeight w:val="933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CE6DD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5166A7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健康老化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(A1)</w:t>
            </w:r>
          </w:p>
          <w:p w14:paraId="2DDC019D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召集人：林金定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6C1EB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老人運動安全評估與</w:t>
            </w:r>
          </w:p>
          <w:p w14:paraId="0BBA4511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體適能評估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(C1)</w:t>
            </w:r>
          </w:p>
          <w:p w14:paraId="03F857D9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召集人：楊雅如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曾國維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323906" w:rsidRPr="003A7B8D" w14:paraId="5A73E252" w14:textId="77777777" w:rsidTr="00323906">
        <w:trPr>
          <w:trHeight w:val="1113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1157E080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C5A5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老人認知功能訓練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(A2)</w:t>
            </w:r>
          </w:p>
          <w:p w14:paraId="53321B7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召集人：沈明德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45AB4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老人心理學、團體活動帶領技巧、溝通與團隊增能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(C2)</w:t>
            </w:r>
          </w:p>
          <w:p w14:paraId="73288740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召集人：周建智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14:paraId="74D9969C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柯宏勳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</w:tr>
      <w:tr w:rsidR="00323906" w:rsidRPr="003A7B8D" w14:paraId="17CC66C1" w14:textId="77777777" w:rsidTr="00B80E93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ABE432D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12:00-1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3A7B8D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023D197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92C6931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323906" w:rsidRPr="003A7B8D" w14:paraId="5C97E6EC" w14:textId="77777777" w:rsidTr="00B80E93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78EA77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12:55-13:00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6BA9622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F1E686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</w:tr>
      <w:tr w:rsidR="00323906" w:rsidRPr="003A7B8D" w14:paraId="37C6834E" w14:textId="77777777" w:rsidTr="00323906">
        <w:trPr>
          <w:trHeight w:val="1113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2CBB8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E1F79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慢性病者運動注意事項及</w:t>
            </w:r>
          </w:p>
          <w:p w14:paraId="7C9A1F5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緊急狀況處理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(B1)</w:t>
            </w:r>
          </w:p>
          <w:p w14:paraId="3FB0A019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召集人：蔡美文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ABD1D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高齡運動保健課程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(D)</w:t>
            </w:r>
          </w:p>
          <w:p w14:paraId="2F36002A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含術科測驗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45B12433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召集人：曹昭懿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323906" w:rsidRPr="003A7B8D" w14:paraId="44AED461" w14:textId="77777777" w:rsidTr="00323906">
        <w:trPr>
          <w:trHeight w:val="1065"/>
        </w:trPr>
        <w:tc>
          <w:tcPr>
            <w:tcW w:w="15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A82BD0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15:00-16:40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5BAA8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老人運動醫學及</w:t>
            </w:r>
          </w:p>
          <w:p w14:paraId="03F68EAF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運動傷害處理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(B2)</w:t>
            </w:r>
          </w:p>
          <w:p w14:paraId="24CC8646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召集人：陳思遠醫師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7F5D5" w14:textId="77777777" w:rsidR="00323906" w:rsidRPr="003A7B8D" w:rsidRDefault="00323906" w:rsidP="003239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23906" w:rsidRPr="003A7B8D" w14:paraId="0C83C22A" w14:textId="77777777" w:rsidTr="00323906">
        <w:trPr>
          <w:trHeight w:val="510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02166B94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9B42E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個人學科測驗</w:t>
            </w:r>
          </w:p>
        </w:tc>
        <w:tc>
          <w:tcPr>
            <w:tcW w:w="37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21105" w14:textId="77777777" w:rsidR="00323906" w:rsidRPr="003A7B8D" w:rsidRDefault="00323906" w:rsidP="003239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23906" w:rsidRPr="003A7B8D" w14:paraId="38249BB7" w14:textId="77777777" w:rsidTr="00B80E93">
        <w:trPr>
          <w:trHeight w:val="510"/>
        </w:trPr>
        <w:tc>
          <w:tcPr>
            <w:tcW w:w="1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5BC7477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17:00-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9CCBD58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簽退、賦歸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E8890B7" w14:textId="77777777" w:rsidR="00323906" w:rsidRPr="003A7B8D" w:rsidRDefault="00323906" w:rsidP="0032390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、賦歸</w:t>
            </w:r>
          </w:p>
        </w:tc>
      </w:tr>
    </w:tbl>
    <w:p w14:paraId="0F2AD610" w14:textId="77777777" w:rsidR="007C7121" w:rsidRPr="003A7B8D" w:rsidRDefault="007C7121" w:rsidP="007C7121">
      <w:pPr>
        <w:pStyle w:val="a3"/>
        <w:numPr>
          <w:ilvl w:val="1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3A7B8D">
        <w:rPr>
          <w:rFonts w:ascii="Times New Roman" w:eastAsia="標楷體" w:hAnsi="Times New Roman" w:cs="Times New Roman"/>
        </w:rPr>
        <w:t>培訓授課師資依課程召集人安排，每梯次實際授課師資可能有所不同。</w:t>
      </w:r>
    </w:p>
    <w:p w14:paraId="59651545" w14:textId="1F499B70" w:rsidR="007C7121" w:rsidRPr="003A7B8D" w:rsidRDefault="007C7121" w:rsidP="003A7B8D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14:paraId="5B41CE97" w14:textId="31718C9D" w:rsidR="00D413A7" w:rsidRDefault="00D413A7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6B5B0AE0" w14:textId="77777777" w:rsidR="00D413A7" w:rsidRPr="00C63127" w:rsidRDefault="00D413A7" w:rsidP="00D413A7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63127">
        <w:rPr>
          <w:rFonts w:ascii="Times New Roman" w:eastAsia="標楷體" w:hAnsi="Times New Roman" w:cs="Times New Roman"/>
          <w:sz w:val="28"/>
          <w:shd w:val="clear" w:color="auto" w:fill="FFFFCC"/>
        </w:rPr>
        <w:lastRenderedPageBreak/>
        <w:t>第</w:t>
      </w:r>
      <w:r w:rsidRPr="00C63127">
        <w:rPr>
          <w:rFonts w:ascii="Times New Roman" w:eastAsia="標楷體" w:hAnsi="Times New Roman" w:cs="Times New Roman" w:hint="eastAsia"/>
          <w:sz w:val="28"/>
          <w:shd w:val="clear" w:color="auto" w:fill="FFFFCC"/>
        </w:rPr>
        <w:t>八</w:t>
      </w:r>
      <w:r w:rsidRPr="00C63127">
        <w:rPr>
          <w:rFonts w:ascii="Times New Roman" w:eastAsia="標楷體" w:hAnsi="Times New Roman" w:cs="Times New Roman"/>
          <w:sz w:val="28"/>
          <w:shd w:val="clear" w:color="auto" w:fill="FFFFCC"/>
        </w:rPr>
        <w:t>梯次</w:t>
      </w:r>
      <w:r w:rsidRPr="00C63127">
        <w:rPr>
          <w:rFonts w:ascii="Times New Roman" w:eastAsia="標楷體" w:hAnsi="Times New Roman" w:cs="Times New Roman"/>
          <w:sz w:val="28"/>
        </w:rPr>
        <w:t>培訓地點</w:t>
      </w:r>
      <w:r w:rsidRPr="00C63127">
        <w:rPr>
          <w:rFonts w:ascii="Times New Roman" w:eastAsia="標楷體" w:hAnsi="Times New Roman" w:cs="Times New Roman"/>
          <w:sz w:val="28"/>
          <w:szCs w:val="28"/>
        </w:rPr>
        <w:t>：</w:t>
      </w:r>
      <w:r w:rsidRPr="00C6312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國立臺灣體育運動大學</w:t>
      </w:r>
      <w:r w:rsidRPr="00C6312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C6312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田徑場簡報室</w:t>
      </w:r>
    </w:p>
    <w:p w14:paraId="1EBD18CB" w14:textId="77777777" w:rsidR="00D413A7" w:rsidRDefault="00D413A7" w:rsidP="00D413A7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5A5E6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台中市北區雙十路一段</w:t>
      </w:r>
      <w:r w:rsidRPr="005A5E6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16</w:t>
      </w:r>
      <w:r w:rsidRPr="005A5E6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 w:rsidRPr="003A7B8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3747"/>
        <w:gridCol w:w="3747"/>
      </w:tblGrid>
      <w:tr w:rsidR="00D413A7" w:rsidRPr="003A7B8D" w14:paraId="64D21C02" w14:textId="77777777" w:rsidTr="000E2798">
        <w:trPr>
          <w:trHeight w:val="778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CE4B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EE01B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0F3811F3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星期六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55C3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7</w:t>
            </w:r>
            <w:r w:rsidRPr="003A7B8D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3A7B8D">
              <w:rPr>
                <w:rFonts w:ascii="Times New Roman" w:eastAsia="標楷體" w:hAnsi="Times New Roman" w:cs="Times New Roman"/>
              </w:rPr>
              <w:t>日</w:t>
            </w:r>
          </w:p>
          <w:p w14:paraId="4F7F61A7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星期日</w:t>
            </w:r>
          </w:p>
        </w:tc>
      </w:tr>
      <w:tr w:rsidR="00D413A7" w:rsidRPr="003A7B8D" w14:paraId="166FC053" w14:textId="77777777" w:rsidTr="000E2798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B89587C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07:50-8:10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F146C22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報到、領取講義資料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D851B29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D413A7" w:rsidRPr="003A7B8D" w14:paraId="006B5223" w14:textId="77777777" w:rsidTr="000E2798">
        <w:trPr>
          <w:trHeight w:val="519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831EE1E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08:10-08:20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E88D70F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始</w:t>
            </w:r>
            <w:proofErr w:type="gramStart"/>
            <w:r w:rsidRPr="003A7B8D">
              <w:rPr>
                <w:rFonts w:ascii="Times New Roman" w:eastAsia="標楷體" w:hAnsi="Times New Roman" w:cs="Times New Roman"/>
                <w:szCs w:val="24"/>
              </w:rPr>
              <w:t>業式暨計畫</w:t>
            </w:r>
            <w:proofErr w:type="gramEnd"/>
            <w:r w:rsidRPr="003A7B8D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2AF0BFA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課程說明</w:t>
            </w:r>
          </w:p>
        </w:tc>
      </w:tr>
      <w:tr w:rsidR="00D413A7" w:rsidRPr="003A7B8D" w14:paraId="4DEF72F9" w14:textId="77777777" w:rsidTr="000E2798">
        <w:trPr>
          <w:trHeight w:val="933"/>
        </w:trPr>
        <w:tc>
          <w:tcPr>
            <w:tcW w:w="1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AB3CD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08:20-10:00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083F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健康老化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(A1)</w:t>
            </w:r>
          </w:p>
          <w:p w14:paraId="2FA33418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召集人：林金定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25609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老人運動安全評估與</w:t>
            </w:r>
          </w:p>
          <w:p w14:paraId="117B5E88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體適能評估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(C1)</w:t>
            </w:r>
          </w:p>
          <w:p w14:paraId="44E630EB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召集人：楊雅如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曾國維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D413A7" w:rsidRPr="003A7B8D" w14:paraId="3CC04105" w14:textId="77777777" w:rsidTr="000E2798">
        <w:trPr>
          <w:trHeight w:val="1113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761A9EDC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10:20-12:00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D470B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老人認知功能訓練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(A2)</w:t>
            </w:r>
          </w:p>
          <w:p w14:paraId="0DAB6B3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召集人：沈明德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C8DA0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老人心理學、團體活動帶領技巧、溝通與團隊增能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(C2)</w:t>
            </w:r>
          </w:p>
          <w:p w14:paraId="2211DD89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召集人：周建智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14:paraId="226CA34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柯宏勳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職能治療師</w:t>
            </w:r>
          </w:p>
        </w:tc>
      </w:tr>
      <w:tr w:rsidR="00D413A7" w:rsidRPr="003A7B8D" w14:paraId="6422DA98" w14:textId="77777777" w:rsidTr="000E2798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68B2413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12:00-1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3A7B8D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2F3BCC7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9DE9E6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上午簽退、</w:t>
            </w:r>
            <w:r w:rsidRPr="003A7B8D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D413A7" w:rsidRPr="003A7B8D" w14:paraId="4E09FC42" w14:textId="77777777" w:rsidTr="000E2798">
        <w:trPr>
          <w:trHeight w:val="510"/>
        </w:trPr>
        <w:tc>
          <w:tcPr>
            <w:tcW w:w="15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828E258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12:55-13:00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3801DBD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01B859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下午課程簽到</w:t>
            </w:r>
          </w:p>
        </w:tc>
      </w:tr>
      <w:tr w:rsidR="00D413A7" w:rsidRPr="003A7B8D" w14:paraId="7B0BDFB3" w14:textId="77777777" w:rsidTr="000E2798">
        <w:trPr>
          <w:trHeight w:val="1113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F4637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13:00-14:40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5AECD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慢性病者運動注意事項及</w:t>
            </w:r>
          </w:p>
          <w:p w14:paraId="729FF438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緊急狀況處理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(B1)</w:t>
            </w:r>
          </w:p>
          <w:p w14:paraId="7D68EB0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召集人：蔡美文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374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2790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高齡運動保健課程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(D)</w:t>
            </w:r>
          </w:p>
          <w:p w14:paraId="3CB385D2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含術科測驗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4E21A03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召集人：曹昭懿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D413A7" w:rsidRPr="003A7B8D" w14:paraId="0E2945FC" w14:textId="77777777" w:rsidTr="000E2798">
        <w:trPr>
          <w:trHeight w:val="1065"/>
        </w:trPr>
        <w:tc>
          <w:tcPr>
            <w:tcW w:w="15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191DD0D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15:00-16:40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9FB57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老人運動醫學及</w:t>
            </w:r>
          </w:p>
          <w:p w14:paraId="7C8BF43F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運動傷害處理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(B2)</w:t>
            </w:r>
          </w:p>
          <w:p w14:paraId="20260535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召集人：陳思遠醫師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A7B8D">
              <w:rPr>
                <w:rFonts w:ascii="Times New Roman" w:eastAsia="標楷體" w:hAnsi="Times New Roman" w:cs="Times New Roman"/>
                <w:szCs w:val="24"/>
              </w:rPr>
              <w:t>周立偉教授</w:t>
            </w:r>
          </w:p>
        </w:tc>
        <w:tc>
          <w:tcPr>
            <w:tcW w:w="374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A28084" w14:textId="77777777" w:rsidR="00D413A7" w:rsidRPr="003A7B8D" w:rsidRDefault="00D413A7" w:rsidP="000E27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413A7" w:rsidRPr="003A7B8D" w14:paraId="64D7E9A7" w14:textId="77777777" w:rsidTr="000E2798">
        <w:trPr>
          <w:trHeight w:val="510"/>
        </w:trPr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606E9BF4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B8D"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1BD74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szCs w:val="24"/>
              </w:rPr>
              <w:t>個人學科測驗</w:t>
            </w:r>
          </w:p>
        </w:tc>
        <w:tc>
          <w:tcPr>
            <w:tcW w:w="37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DCE80" w14:textId="77777777" w:rsidR="00D413A7" w:rsidRPr="003A7B8D" w:rsidRDefault="00D413A7" w:rsidP="000E279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413A7" w:rsidRPr="003A7B8D" w14:paraId="5644DD71" w14:textId="77777777" w:rsidTr="000E2798">
        <w:trPr>
          <w:trHeight w:val="510"/>
        </w:trPr>
        <w:tc>
          <w:tcPr>
            <w:tcW w:w="1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A2B8DC0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17:00-</w:t>
            </w:r>
          </w:p>
        </w:tc>
        <w:tc>
          <w:tcPr>
            <w:tcW w:w="3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3E9CFAD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簽退、賦歸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D0D9EB" w14:textId="77777777" w:rsidR="00D413A7" w:rsidRPr="003A7B8D" w:rsidRDefault="00D413A7" w:rsidP="000E2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、賦歸</w:t>
            </w:r>
          </w:p>
        </w:tc>
      </w:tr>
    </w:tbl>
    <w:p w14:paraId="2AF0266C" w14:textId="77777777" w:rsidR="00D413A7" w:rsidRPr="005A5E6F" w:rsidRDefault="00D413A7" w:rsidP="00D413A7">
      <w:pPr>
        <w:pStyle w:val="a3"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5A5E6F">
        <w:rPr>
          <w:rFonts w:ascii="Times New Roman" w:eastAsia="標楷體" w:hAnsi="Times New Roman" w:cs="Times New Roman"/>
        </w:rPr>
        <w:t>培訓授課師資依課程召集人安排，每梯次實際授課師資可能有所不同。</w:t>
      </w:r>
    </w:p>
    <w:p w14:paraId="10BE3099" w14:textId="59FEC610" w:rsidR="00D413A7" w:rsidRDefault="00D413A7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8E5447F" w14:textId="7CE028BF" w:rsidR="00723BEF" w:rsidRPr="003A7B8D" w:rsidRDefault="00723BEF" w:rsidP="003A019B">
      <w:pPr>
        <w:pStyle w:val="a3"/>
        <w:numPr>
          <w:ilvl w:val="0"/>
          <w:numId w:val="4"/>
        </w:numPr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3A7B8D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報名資訊</w:t>
      </w:r>
    </w:p>
    <w:p w14:paraId="34847955" w14:textId="17CAF448" w:rsidR="00723BEF" w:rsidRPr="003A7B8D" w:rsidRDefault="00723BEF" w:rsidP="003A019B">
      <w:pPr>
        <w:pStyle w:val="a3"/>
        <w:numPr>
          <w:ilvl w:val="0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報名及錄取</w:t>
      </w:r>
      <w:r w:rsidR="00CD6BE6">
        <w:rPr>
          <w:rFonts w:ascii="Times New Roman" w:eastAsia="標楷體" w:hAnsi="Times New Roman" w:cs="Times New Roman"/>
          <w:sz w:val="28"/>
        </w:rPr>
        <w:t>公告</w:t>
      </w:r>
      <w:r w:rsidR="00CD6BE6">
        <w:rPr>
          <w:rFonts w:ascii="Times New Roman" w:eastAsia="標楷體" w:hAnsi="Times New Roman" w:cs="Times New Roman" w:hint="eastAsia"/>
          <w:sz w:val="28"/>
        </w:rPr>
        <w:t>日程</w:t>
      </w:r>
      <w:r w:rsidRPr="003A7B8D">
        <w:rPr>
          <w:rFonts w:ascii="Times New Roman" w:eastAsia="標楷體" w:hAnsi="Times New Roman" w:cs="Times New Roman"/>
          <w:sz w:val="28"/>
        </w:rPr>
        <w:t>：</w:t>
      </w:r>
    </w:p>
    <w:p w14:paraId="592F9276" w14:textId="7EBE185C" w:rsidR="00723BEF" w:rsidRPr="002E3FC5" w:rsidRDefault="00CD6BE6" w:rsidP="003A019B">
      <w:pPr>
        <w:pStyle w:val="a3"/>
        <w:numPr>
          <w:ilvl w:val="1"/>
          <w:numId w:val="11"/>
        </w:numPr>
        <w:snapToGrid w:val="0"/>
        <w:spacing w:line="360" w:lineRule="auto"/>
        <w:ind w:leftChars="0" w:left="1134" w:hanging="708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各梯</w:t>
      </w:r>
      <w:r w:rsidR="005C5D49" w:rsidRPr="002E3FC5">
        <w:rPr>
          <w:rFonts w:ascii="Times New Roman" w:eastAsia="標楷體" w:hAnsi="Times New Roman" w:cs="Times New Roman" w:hint="eastAsia"/>
          <w:sz w:val="28"/>
          <w:u w:val="single"/>
        </w:rPr>
        <w:t>次</w:t>
      </w:r>
      <w:r w:rsidR="00141FE9" w:rsidRPr="002E3FC5">
        <w:rPr>
          <w:rFonts w:ascii="Times New Roman" w:eastAsia="標楷體" w:hAnsi="Times New Roman" w:cs="Times New Roman"/>
          <w:sz w:val="28"/>
          <w:u w:val="single"/>
        </w:rPr>
        <w:t>課程開始前</w:t>
      </w:r>
      <w:r w:rsidR="00D337B5" w:rsidRPr="002E3FC5">
        <w:rPr>
          <w:rFonts w:ascii="Times New Roman" w:eastAsia="標楷體" w:hAnsi="Times New Roman" w:cs="Times New Roman" w:hint="eastAsia"/>
          <w:sz w:val="28"/>
          <w:u w:val="single"/>
        </w:rPr>
        <w:t>三</w:t>
      </w:r>
      <w:proofErr w:type="gramStart"/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週</w:t>
      </w:r>
      <w:proofErr w:type="gramEnd"/>
      <w:r w:rsidR="00141FE9" w:rsidRPr="002E3FC5">
        <w:rPr>
          <w:rFonts w:ascii="Times New Roman" w:eastAsia="標楷體" w:hAnsi="Times New Roman" w:cs="Times New Roman"/>
          <w:sz w:val="28"/>
          <w:u w:val="single"/>
        </w:rPr>
        <w:t>受理網路報名，</w:t>
      </w:r>
      <w:r w:rsidR="00723BEF" w:rsidRPr="002E3FC5">
        <w:rPr>
          <w:rFonts w:ascii="Times New Roman" w:eastAsia="標楷體" w:hAnsi="Times New Roman" w:cs="Times New Roman"/>
          <w:sz w:val="28"/>
          <w:u w:val="single"/>
        </w:rPr>
        <w:t>開課</w:t>
      </w:r>
      <w:r w:rsidR="00F95FEF" w:rsidRPr="002E3FC5">
        <w:rPr>
          <w:rFonts w:ascii="Times New Roman" w:eastAsia="標楷體" w:hAnsi="Times New Roman" w:cs="Times New Roman" w:hint="eastAsia"/>
          <w:sz w:val="28"/>
          <w:u w:val="single"/>
        </w:rPr>
        <w:t>前八日（</w:t>
      </w:r>
      <w:r w:rsidR="00723BEF" w:rsidRPr="002E3FC5">
        <w:rPr>
          <w:rFonts w:ascii="Times New Roman" w:eastAsia="標楷體" w:hAnsi="Times New Roman" w:cs="Times New Roman"/>
          <w:sz w:val="28"/>
          <w:u w:val="single"/>
        </w:rPr>
        <w:t>前</w:t>
      </w:r>
      <w:r w:rsidR="00141FE9" w:rsidRPr="002E3FC5">
        <w:rPr>
          <w:rFonts w:ascii="Times New Roman" w:eastAsia="標楷體" w:hAnsi="Times New Roman" w:cs="Times New Roman"/>
          <w:sz w:val="28"/>
          <w:u w:val="single"/>
        </w:rPr>
        <w:t>一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週五</w:t>
      </w:r>
      <w:r w:rsidR="00F95FEF" w:rsidRPr="002E3FC5">
        <w:rPr>
          <w:rFonts w:ascii="Times New Roman" w:eastAsia="標楷體" w:hAnsi="Times New Roman" w:cs="Times New Roman" w:hint="eastAsia"/>
          <w:sz w:val="28"/>
          <w:u w:val="single"/>
        </w:rPr>
        <w:t>）</w:t>
      </w:r>
      <w:r w:rsidR="00723BEF" w:rsidRPr="002E3FC5">
        <w:rPr>
          <w:rFonts w:ascii="Times New Roman" w:eastAsia="標楷體" w:hAnsi="Times New Roman" w:cs="Times New Roman"/>
          <w:sz w:val="28"/>
          <w:u w:val="single"/>
        </w:rPr>
        <w:t>中午</w:t>
      </w:r>
      <w:r w:rsidR="00723BEF" w:rsidRPr="002E3FC5">
        <w:rPr>
          <w:rFonts w:ascii="Times New Roman" w:eastAsia="標楷體" w:hAnsi="Times New Roman" w:cs="Times New Roman"/>
          <w:sz w:val="28"/>
          <w:u w:val="single"/>
        </w:rPr>
        <w:t>12:00</w:t>
      </w:r>
      <w:r w:rsidR="00723BEF" w:rsidRPr="002E3FC5">
        <w:rPr>
          <w:rFonts w:ascii="Times New Roman" w:eastAsia="標楷體" w:hAnsi="Times New Roman" w:cs="Times New Roman"/>
          <w:sz w:val="28"/>
          <w:u w:val="single"/>
        </w:rPr>
        <w:t>截止報名。</w:t>
      </w:r>
    </w:p>
    <w:p w14:paraId="1112A362" w14:textId="428966A6" w:rsidR="00723BEF" w:rsidRPr="002E3FC5" w:rsidRDefault="00723BEF" w:rsidP="003A019B">
      <w:pPr>
        <w:pStyle w:val="a3"/>
        <w:numPr>
          <w:ilvl w:val="1"/>
          <w:numId w:val="11"/>
        </w:numPr>
        <w:snapToGrid w:val="0"/>
        <w:spacing w:line="360" w:lineRule="auto"/>
        <w:ind w:leftChars="0" w:left="1134" w:hanging="708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E3FC5">
        <w:rPr>
          <w:rFonts w:ascii="Times New Roman" w:eastAsia="標楷體" w:hAnsi="Times New Roman" w:cs="Times New Roman"/>
          <w:sz w:val="28"/>
          <w:u w:val="single"/>
        </w:rPr>
        <w:t>各梯次開課前五日（當</w:t>
      </w:r>
      <w:proofErr w:type="gramStart"/>
      <w:r w:rsidRPr="002E3FC5">
        <w:rPr>
          <w:rFonts w:ascii="Times New Roman" w:eastAsia="標楷體" w:hAnsi="Times New Roman" w:cs="Times New Roman"/>
          <w:sz w:val="28"/>
          <w:u w:val="single"/>
        </w:rPr>
        <w:t>週</w:t>
      </w:r>
      <w:proofErr w:type="gramEnd"/>
      <w:r w:rsidRPr="002E3FC5">
        <w:rPr>
          <w:rFonts w:ascii="Times New Roman" w:eastAsia="標楷體" w:hAnsi="Times New Roman" w:cs="Times New Roman"/>
          <w:sz w:val="28"/>
          <w:u w:val="single"/>
        </w:rPr>
        <w:t>星期一）公告錄取名單，</w:t>
      </w:r>
      <w:r w:rsidR="00141FE9" w:rsidRPr="002E3FC5">
        <w:rPr>
          <w:rFonts w:ascii="Times New Roman" w:eastAsia="標楷體" w:hAnsi="Times New Roman" w:cs="Times New Roman"/>
          <w:sz w:val="28"/>
          <w:u w:val="single"/>
        </w:rPr>
        <w:t>名單公告於本計畫網站</w:t>
      </w:r>
      <w:r w:rsidR="005C5D49" w:rsidRPr="002E3FC5">
        <w:rPr>
          <w:rFonts w:ascii="Times New Roman" w:eastAsia="標楷體" w:hAnsi="Times New Roman" w:cs="Times New Roman" w:hint="eastAsia"/>
          <w:sz w:val="28"/>
          <w:u w:val="single"/>
        </w:rPr>
        <w:t>首頁</w:t>
      </w:r>
      <w:r w:rsidR="00141FE9" w:rsidRPr="002E3FC5">
        <w:rPr>
          <w:rFonts w:ascii="Times New Roman" w:eastAsia="標楷體" w:hAnsi="Times New Roman" w:cs="Times New Roman"/>
          <w:sz w:val="28"/>
          <w:u w:val="single"/>
        </w:rPr>
        <w:t>，並以電子郵件通知。</w:t>
      </w:r>
    </w:p>
    <w:p w14:paraId="49F8D698" w14:textId="192D8885" w:rsidR="00723BEF" w:rsidRPr="003A7B8D" w:rsidRDefault="00141FE9" w:rsidP="003A019B">
      <w:pPr>
        <w:pStyle w:val="a3"/>
        <w:numPr>
          <w:ilvl w:val="1"/>
          <w:numId w:val="11"/>
        </w:numPr>
        <w:snapToGrid w:val="0"/>
        <w:spacing w:line="360" w:lineRule="auto"/>
        <w:ind w:leftChars="0" w:left="1134" w:hanging="708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為</w:t>
      </w:r>
      <w:r w:rsidR="005C5D49" w:rsidRPr="003A7B8D">
        <w:rPr>
          <w:rFonts w:ascii="Times New Roman" w:eastAsia="標楷體" w:hAnsi="Times New Roman" w:cs="Times New Roman"/>
          <w:sz w:val="28"/>
        </w:rPr>
        <w:t>安排</w:t>
      </w:r>
      <w:r w:rsidR="005C5D49">
        <w:rPr>
          <w:rFonts w:ascii="Times New Roman" w:eastAsia="標楷體" w:hAnsi="Times New Roman" w:cs="Times New Roman"/>
          <w:sz w:val="28"/>
        </w:rPr>
        <w:t>分組教學</w:t>
      </w:r>
      <w:r w:rsidRPr="003A7B8D">
        <w:rPr>
          <w:rFonts w:ascii="Times New Roman" w:eastAsia="標楷體" w:hAnsi="Times New Roman" w:cs="Times New Roman"/>
          <w:sz w:val="28"/>
        </w:rPr>
        <w:t>及教材準備，若未能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到課者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，請於開課前聯繫計畫工作</w:t>
      </w:r>
      <w:r w:rsidR="005C5D49">
        <w:rPr>
          <w:rFonts w:ascii="Times New Roman" w:eastAsia="標楷體" w:hAnsi="Times New Roman" w:cs="Times New Roman" w:hint="eastAsia"/>
          <w:sz w:val="28"/>
        </w:rPr>
        <w:t>組</w:t>
      </w:r>
      <w:r w:rsidRPr="003A7B8D">
        <w:rPr>
          <w:rFonts w:ascii="Times New Roman" w:eastAsia="標楷體" w:hAnsi="Times New Roman" w:cs="Times New Roman"/>
          <w:sz w:val="28"/>
        </w:rPr>
        <w:t>取消報名</w:t>
      </w:r>
      <w:r w:rsidR="00723BEF" w:rsidRPr="003A7B8D">
        <w:rPr>
          <w:rFonts w:ascii="Times New Roman" w:eastAsia="標楷體" w:hAnsi="Times New Roman" w:cs="Times New Roman"/>
          <w:sz w:val="28"/>
        </w:rPr>
        <w:t>。</w:t>
      </w:r>
    </w:p>
    <w:p w14:paraId="6A4D6B32" w14:textId="35F11D1C" w:rsidR="00723BEF" w:rsidRPr="003A7B8D" w:rsidRDefault="00723BEF" w:rsidP="003A019B">
      <w:pPr>
        <w:pStyle w:val="a3"/>
        <w:numPr>
          <w:ilvl w:val="0"/>
          <w:numId w:val="11"/>
        </w:numPr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課程費用：</w:t>
      </w:r>
      <w:r w:rsidRPr="003A7B8D">
        <w:rPr>
          <w:rFonts w:ascii="Times New Roman" w:eastAsia="標楷體" w:hAnsi="Times New Roman" w:cs="Times New Roman"/>
          <w:b/>
          <w:sz w:val="28"/>
          <w:u w:val="single"/>
        </w:rPr>
        <w:t>免費</w:t>
      </w:r>
      <w:r w:rsidR="006F250D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(</w:t>
      </w:r>
      <w:r w:rsidR="006F250D">
        <w:rPr>
          <w:rFonts w:ascii="Times New Roman" w:eastAsia="標楷體" w:hAnsi="Times New Roman" w:cs="Times New Roman" w:hint="eastAsia"/>
          <w:b/>
          <w:sz w:val="28"/>
          <w:u w:val="single"/>
        </w:rPr>
        <w:t>含講義資料與午餐</w:t>
      </w:r>
      <w:r w:rsidR="006F250D">
        <w:rPr>
          <w:rFonts w:ascii="Times New Roman" w:eastAsia="標楷體" w:hAnsi="Times New Roman" w:cs="Times New Roman" w:hint="eastAsia"/>
          <w:b/>
          <w:sz w:val="28"/>
          <w:u w:val="single"/>
        </w:rPr>
        <w:t>)</w:t>
      </w:r>
    </w:p>
    <w:p w14:paraId="37163F2C" w14:textId="0C8229F8" w:rsidR="00723BEF" w:rsidRPr="003A7B8D" w:rsidRDefault="00723BEF" w:rsidP="003A019B">
      <w:pPr>
        <w:pStyle w:val="a3"/>
        <w:numPr>
          <w:ilvl w:val="0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參加人數</w:t>
      </w:r>
      <w:r w:rsidR="00CB58F6" w:rsidRPr="003A7B8D">
        <w:rPr>
          <w:rFonts w:ascii="Times New Roman" w:eastAsia="標楷體" w:hAnsi="Times New Roman" w:cs="Times New Roman"/>
          <w:sz w:val="28"/>
        </w:rPr>
        <w:t>：</w:t>
      </w:r>
      <w:r w:rsidR="00CB58F6">
        <w:rPr>
          <w:rFonts w:ascii="Times New Roman" w:eastAsia="標楷體" w:hAnsi="Times New Roman" w:cs="Times New Roman"/>
          <w:sz w:val="28"/>
        </w:rPr>
        <w:t>每</w:t>
      </w:r>
      <w:r w:rsidR="00CB58F6">
        <w:rPr>
          <w:rFonts w:ascii="Times New Roman" w:eastAsia="標楷體" w:hAnsi="Times New Roman" w:cs="Times New Roman" w:hint="eastAsia"/>
          <w:sz w:val="28"/>
        </w:rPr>
        <w:t>梯</w:t>
      </w:r>
      <w:r w:rsidRPr="003A7B8D">
        <w:rPr>
          <w:rFonts w:ascii="Times New Roman" w:eastAsia="標楷體" w:hAnsi="Times New Roman" w:cs="Times New Roman"/>
          <w:sz w:val="28"/>
        </w:rPr>
        <w:t>次預計參與人數為</w:t>
      </w:r>
      <w:r w:rsidRPr="003A7B8D">
        <w:rPr>
          <w:rFonts w:ascii="Times New Roman" w:eastAsia="標楷體" w:hAnsi="Times New Roman" w:cs="Times New Roman"/>
          <w:sz w:val="28"/>
        </w:rPr>
        <w:t>100</w:t>
      </w:r>
      <w:r w:rsidRPr="003A7B8D">
        <w:rPr>
          <w:rFonts w:ascii="Times New Roman" w:eastAsia="標楷體" w:hAnsi="Times New Roman" w:cs="Times New Roman"/>
          <w:sz w:val="28"/>
        </w:rPr>
        <w:t>人</w:t>
      </w:r>
      <w:r w:rsidRPr="003A7B8D">
        <w:rPr>
          <w:rFonts w:ascii="Times New Roman" w:eastAsia="標楷體" w:hAnsi="Times New Roman" w:cs="Times New Roman"/>
          <w:sz w:val="28"/>
        </w:rPr>
        <w:t>(</w:t>
      </w:r>
      <w:r w:rsidRPr="003A7B8D">
        <w:rPr>
          <w:rFonts w:ascii="Times New Roman" w:eastAsia="標楷體" w:hAnsi="Times New Roman" w:cs="Times New Roman"/>
          <w:sz w:val="28"/>
        </w:rPr>
        <w:t>名額有限、額滿為止</w:t>
      </w:r>
      <w:r w:rsidRPr="003A7B8D">
        <w:rPr>
          <w:rFonts w:ascii="Times New Roman" w:eastAsia="標楷體" w:hAnsi="Times New Roman" w:cs="Times New Roman"/>
          <w:sz w:val="28"/>
        </w:rPr>
        <w:t>)</w:t>
      </w:r>
      <w:r w:rsidRPr="003A7B8D">
        <w:rPr>
          <w:rFonts w:ascii="Times New Roman" w:eastAsia="標楷體" w:hAnsi="Times New Roman" w:cs="Times New Roman"/>
          <w:sz w:val="28"/>
        </w:rPr>
        <w:t>。</w:t>
      </w:r>
    </w:p>
    <w:p w14:paraId="290C336D" w14:textId="2B1219EF" w:rsidR="00076027" w:rsidRPr="003A7B8D" w:rsidRDefault="00CB58F6" w:rsidP="003A019B">
      <w:pPr>
        <w:pStyle w:val="a3"/>
        <w:numPr>
          <w:ilvl w:val="0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69504" behindDoc="0" locked="0" layoutInCell="1" allowOverlap="1" wp14:anchorId="28671AE4" wp14:editId="21F16AC8">
            <wp:simplePos x="0" y="0"/>
            <wp:positionH relativeFrom="column">
              <wp:posOffset>4138930</wp:posOffset>
            </wp:positionH>
            <wp:positionV relativeFrom="paragraph">
              <wp:posOffset>683895</wp:posOffset>
            </wp:positionV>
            <wp:extent cx="1209675" cy="1253490"/>
            <wp:effectExtent l="0" t="0" r="9525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6" t="7229" r="7229" b="6025"/>
                    <a:stretch/>
                  </pic:blipFill>
                  <pic:spPr bwMode="auto">
                    <a:xfrm>
                      <a:off x="0" y="0"/>
                      <a:ext cx="1209675" cy="125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BEF" w:rsidRPr="003A7B8D">
        <w:rPr>
          <w:rFonts w:ascii="Times New Roman" w:eastAsia="標楷體" w:hAnsi="Times New Roman" w:cs="Times New Roman"/>
          <w:sz w:val="28"/>
        </w:rPr>
        <w:t>報名方式：</w:t>
      </w:r>
      <w:r w:rsidR="003A019B">
        <w:rPr>
          <w:rFonts w:ascii="Times New Roman" w:eastAsia="標楷體" w:hAnsi="Times New Roman" w:cs="Times New Roman" w:hint="eastAsia"/>
          <w:sz w:val="28"/>
        </w:rPr>
        <w:t>各梯次以獨立連結網路報名，得由</w:t>
      </w:r>
      <w:r w:rsidR="00076027" w:rsidRPr="003A7B8D">
        <w:rPr>
          <w:rFonts w:ascii="Times New Roman" w:eastAsia="標楷體" w:hAnsi="Times New Roman" w:cs="Times New Roman"/>
          <w:sz w:val="28"/>
        </w:rPr>
        <w:t>個人自行報名</w:t>
      </w:r>
      <w:r w:rsidR="003A019B">
        <w:rPr>
          <w:rFonts w:ascii="Times New Roman" w:eastAsia="標楷體" w:hAnsi="Times New Roman" w:cs="Times New Roman" w:hint="eastAsia"/>
          <w:sz w:val="28"/>
        </w:rPr>
        <w:t>或</w:t>
      </w:r>
      <w:r w:rsidR="003A019B" w:rsidRPr="003A7B8D">
        <w:rPr>
          <w:rFonts w:ascii="Times New Roman" w:eastAsia="標楷體" w:hAnsi="Times New Roman" w:cs="Times New Roman"/>
          <w:sz w:val="28"/>
        </w:rPr>
        <w:t>衛生局所推薦</w:t>
      </w:r>
      <w:r w:rsidR="00076027" w:rsidRPr="003A7B8D">
        <w:rPr>
          <w:rFonts w:ascii="Times New Roman" w:eastAsia="標楷體" w:hAnsi="Times New Roman" w:cs="Times New Roman"/>
          <w:sz w:val="28"/>
        </w:rPr>
        <w:t>，說明如下：</w:t>
      </w:r>
    </w:p>
    <w:p w14:paraId="6960D15E" w14:textId="58AD4B5C" w:rsidR="00CB58F6" w:rsidRPr="003A7B8D" w:rsidRDefault="00CB58F6" w:rsidP="00CB58F6">
      <w:pPr>
        <w:pStyle w:val="a3"/>
        <w:numPr>
          <w:ilvl w:val="1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個人自行報名</w:t>
      </w:r>
      <w:r w:rsidR="00FB6CB3">
        <w:rPr>
          <w:rFonts w:ascii="Times New Roman" w:eastAsia="標楷體" w:hAnsi="Times New Roman" w:cs="Times New Roman" w:hint="eastAsia"/>
          <w:sz w:val="28"/>
        </w:rPr>
        <w:t>連結</w:t>
      </w:r>
      <w:r w:rsidRPr="003A7B8D">
        <w:rPr>
          <w:rFonts w:ascii="Times New Roman" w:eastAsia="標楷體" w:hAnsi="Times New Roman" w:cs="Times New Roman"/>
          <w:sz w:val="28"/>
        </w:rPr>
        <w:t>如下：</w:t>
      </w:r>
    </w:p>
    <w:p w14:paraId="424CF4E4" w14:textId="53E4E7D4" w:rsidR="00CB58F6" w:rsidRPr="003A7B8D" w:rsidRDefault="00CB58F6" w:rsidP="00CB58F6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1.</w:t>
      </w:r>
      <w:r w:rsidRPr="003A7B8D">
        <w:rPr>
          <w:rFonts w:ascii="Times New Roman" w:eastAsia="標楷體" w:hAnsi="Times New Roman" w:cs="Times New Roman"/>
          <w:sz w:val="28"/>
        </w:rPr>
        <w:t>國民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健康署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網站</w:t>
      </w:r>
      <w:r w:rsidRPr="003A7B8D">
        <w:rPr>
          <w:rFonts w:ascii="Times New Roman" w:eastAsia="標楷體" w:hAnsi="Times New Roman" w:cs="Times New Roman"/>
          <w:sz w:val="28"/>
        </w:rPr>
        <w:t xml:space="preserve"> =&gt; </w:t>
      </w:r>
      <w:r w:rsidRPr="003A7B8D">
        <w:rPr>
          <w:rFonts w:ascii="Times New Roman" w:eastAsia="標楷體" w:hAnsi="Times New Roman" w:cs="Times New Roman"/>
          <w:sz w:val="28"/>
        </w:rPr>
        <w:t>服務園地</w:t>
      </w:r>
      <w:r w:rsidRPr="003A7B8D">
        <w:rPr>
          <w:rFonts w:ascii="Times New Roman" w:eastAsia="標楷體" w:hAnsi="Times New Roman" w:cs="Times New Roman"/>
          <w:sz w:val="28"/>
        </w:rPr>
        <w:t xml:space="preserve"> =&gt; </w:t>
      </w:r>
      <w:r w:rsidRPr="003A7B8D">
        <w:rPr>
          <w:rFonts w:ascii="Times New Roman" w:eastAsia="標楷體" w:hAnsi="Times New Roman" w:cs="Times New Roman"/>
          <w:sz w:val="28"/>
        </w:rPr>
        <w:t>活動熱訊</w:t>
      </w:r>
    </w:p>
    <w:p w14:paraId="45070BEF" w14:textId="067F19F6" w:rsidR="00CB58F6" w:rsidRDefault="00CB58F6" w:rsidP="00CB58F6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2.</w:t>
      </w:r>
      <w:r w:rsidRPr="003A7B8D">
        <w:rPr>
          <w:rFonts w:ascii="Times New Roman" w:eastAsia="標楷體" w:hAnsi="Times New Roman" w:cs="Times New Roman"/>
          <w:sz w:val="28"/>
        </w:rPr>
        <w:t>輸入</w:t>
      </w:r>
      <w:r w:rsidR="00FB6CB3">
        <w:rPr>
          <w:rFonts w:ascii="Times New Roman" w:eastAsia="標楷體" w:hAnsi="Times New Roman" w:cs="Times New Roman" w:hint="eastAsia"/>
          <w:sz w:val="28"/>
        </w:rPr>
        <w:t>計畫</w:t>
      </w:r>
      <w:r w:rsidRPr="003A7B8D">
        <w:rPr>
          <w:rFonts w:ascii="Times New Roman" w:eastAsia="標楷體" w:hAnsi="Times New Roman" w:cs="Times New Roman"/>
          <w:sz w:val="28"/>
        </w:rPr>
        <w:t>網址：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goo.gl/9YKAW</w:t>
      </w:r>
      <w:r>
        <w:rPr>
          <w:rFonts w:ascii="Times New Roman" w:eastAsia="標楷體" w:hAnsi="Times New Roman" w:cs="Times New Roman"/>
          <w:sz w:val="28"/>
        </w:rPr>
        <w:t>m</w:t>
      </w:r>
      <w:proofErr w:type="gramEnd"/>
    </w:p>
    <w:p w14:paraId="1D5B9E54" w14:textId="5D131852" w:rsidR="00CB58F6" w:rsidRPr="003A7B8D" w:rsidRDefault="00CB58F6" w:rsidP="00FB6CB3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3.</w:t>
      </w:r>
      <w:r w:rsidRPr="003A7B8D">
        <w:rPr>
          <w:rFonts w:ascii="Times New Roman" w:eastAsia="標楷體" w:hAnsi="Times New Roman" w:cs="Times New Roman"/>
          <w:sz w:val="28"/>
        </w:rPr>
        <w:t>掃描</w:t>
      </w:r>
      <w:r w:rsidR="00FB6CB3">
        <w:rPr>
          <w:rFonts w:ascii="Times New Roman" w:eastAsia="標楷體" w:hAnsi="Times New Roman" w:cs="Times New Roman" w:hint="eastAsia"/>
          <w:sz w:val="28"/>
        </w:rPr>
        <w:t>右邊</w:t>
      </w:r>
      <w:r w:rsidRPr="003A7B8D">
        <w:rPr>
          <w:rFonts w:ascii="Times New Roman" w:eastAsia="標楷體" w:hAnsi="Times New Roman" w:cs="Times New Roman"/>
          <w:sz w:val="28"/>
        </w:rPr>
        <w:t>QR code</w:t>
      </w:r>
      <w:r w:rsidR="00FB6CB3">
        <w:rPr>
          <w:rFonts w:ascii="Times New Roman" w:eastAsia="標楷體" w:hAnsi="Times New Roman" w:cs="Times New Roman" w:hint="eastAsia"/>
          <w:sz w:val="28"/>
        </w:rPr>
        <w:t>進入計畫網站</w:t>
      </w:r>
      <w:r w:rsidR="00FB6CB3" w:rsidRPr="003A7B8D">
        <w:rPr>
          <w:rFonts w:ascii="Times New Roman" w:eastAsia="標楷體" w:hAnsi="Times New Roman" w:cs="Times New Roman"/>
          <w:sz w:val="28"/>
        </w:rPr>
        <w:t>=&gt;</w:t>
      </w:r>
      <w:r w:rsidR="00FB6CB3">
        <w:rPr>
          <w:rFonts w:ascii="Times New Roman" w:eastAsia="標楷體" w:hAnsi="Times New Roman" w:cs="Times New Roman" w:hint="eastAsia"/>
          <w:sz w:val="28"/>
        </w:rPr>
        <w:t>快速報名</w:t>
      </w:r>
    </w:p>
    <w:p w14:paraId="52A923CF" w14:textId="4071DF83" w:rsidR="00076027" w:rsidRPr="002E3FC5" w:rsidRDefault="00CB58F6" w:rsidP="00CB58F6">
      <w:pPr>
        <w:pStyle w:val="a3"/>
        <w:numPr>
          <w:ilvl w:val="1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CB58F6">
        <w:rPr>
          <w:rFonts w:ascii="Times New Roman" w:eastAsia="標楷體" w:hAnsi="Times New Roman" w:cs="Times New Roman" w:hint="eastAsia"/>
          <w:sz w:val="28"/>
        </w:rPr>
        <w:t>衛生局所推薦：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由衛生局</w:t>
      </w:r>
      <w:r w:rsidR="006F250D" w:rsidRPr="002E3FC5">
        <w:rPr>
          <w:rFonts w:ascii="Times New Roman" w:eastAsia="標楷體" w:hAnsi="Times New Roman" w:cs="Times New Roman" w:hint="eastAsia"/>
          <w:sz w:val="28"/>
          <w:u w:val="single"/>
        </w:rPr>
        <w:t>審核確認推薦後提供報名網址，並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於報名時加</w:t>
      </w:r>
      <w:proofErr w:type="gramStart"/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註</w:t>
      </w:r>
      <w:proofErr w:type="gramEnd"/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推薦之衛生局所</w:t>
      </w:r>
      <w:r w:rsidR="006F250D" w:rsidRPr="002E3FC5">
        <w:rPr>
          <w:rFonts w:ascii="Times New Roman" w:eastAsia="標楷體" w:hAnsi="Times New Roman" w:cs="Times New Roman" w:hint="eastAsia"/>
          <w:sz w:val="28"/>
          <w:u w:val="single"/>
        </w:rPr>
        <w:t>，若經查資格不符仍不予錄取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。</w:t>
      </w:r>
    </w:p>
    <w:p w14:paraId="0D671ADF" w14:textId="77777777" w:rsidR="00BB18C8" w:rsidRPr="003A7B8D" w:rsidRDefault="00BB18C8" w:rsidP="006F250D">
      <w:pPr>
        <w:pStyle w:val="a3"/>
        <w:numPr>
          <w:ilvl w:val="0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資格審核機制：由主辦單位依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下列序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位進行資格審核，以決定學員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錄取序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位，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另序位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相同而由衛生局推薦者，將優先錄取，以利後續社區長者健康促進之推動。</w:t>
      </w:r>
    </w:p>
    <w:p w14:paraId="477EA1DF" w14:textId="77777777" w:rsidR="00BB18C8" w:rsidRPr="003A7B8D" w:rsidRDefault="00BB18C8" w:rsidP="003A019B">
      <w:pPr>
        <w:pStyle w:val="a3"/>
        <w:numPr>
          <w:ilvl w:val="2"/>
          <w:numId w:val="5"/>
        </w:numPr>
        <w:tabs>
          <w:tab w:val="left" w:pos="1560"/>
        </w:tabs>
        <w:snapToGrid w:val="0"/>
        <w:spacing w:line="360" w:lineRule="auto"/>
        <w:ind w:leftChars="0" w:left="851" w:hanging="567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3A7B8D">
        <w:rPr>
          <w:rFonts w:ascii="Times New Roman" w:eastAsia="標楷體" w:hAnsi="Times New Roman" w:cs="Times New Roman"/>
          <w:sz w:val="28"/>
        </w:rPr>
        <w:t>第一序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位：符合「最近</w:t>
      </w:r>
      <w:proofErr w:type="gramStart"/>
      <w:r w:rsidRPr="003A7B8D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年內曾從事高齡運動指導」、「課程後願意加入媒合計畫擔任運動保健師資」</w:t>
      </w:r>
      <w:r w:rsidRPr="003A7B8D">
        <w:rPr>
          <w:rFonts w:ascii="Times New Roman" w:eastAsia="標楷體" w:hAnsi="Times New Roman" w:cs="Times New Roman"/>
          <w:sz w:val="28"/>
        </w:rPr>
        <w:t>2</w:t>
      </w:r>
      <w:r w:rsidRPr="003A7B8D">
        <w:rPr>
          <w:rFonts w:ascii="Times New Roman" w:eastAsia="標楷體" w:hAnsi="Times New Roman" w:cs="Times New Roman"/>
          <w:sz w:val="28"/>
        </w:rPr>
        <w:t>項條件者。</w:t>
      </w:r>
    </w:p>
    <w:p w14:paraId="738585EC" w14:textId="77777777" w:rsidR="006F250D" w:rsidRDefault="00BB18C8" w:rsidP="006F250D">
      <w:pPr>
        <w:pStyle w:val="a3"/>
        <w:numPr>
          <w:ilvl w:val="2"/>
          <w:numId w:val="5"/>
        </w:numPr>
        <w:tabs>
          <w:tab w:val="left" w:pos="1560"/>
        </w:tabs>
        <w:snapToGrid w:val="0"/>
        <w:spacing w:line="360" w:lineRule="auto"/>
        <w:ind w:leftChars="0" w:left="851" w:hanging="567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3A7B8D">
        <w:rPr>
          <w:rFonts w:ascii="Times New Roman" w:eastAsia="標楷體" w:hAnsi="Times New Roman" w:cs="Times New Roman"/>
          <w:sz w:val="28"/>
        </w:rPr>
        <w:lastRenderedPageBreak/>
        <w:t>第二序</w:t>
      </w:r>
      <w:proofErr w:type="gramEnd"/>
      <w:r w:rsidRPr="003A7B8D">
        <w:rPr>
          <w:rFonts w:ascii="Times New Roman" w:eastAsia="標楷體" w:hAnsi="Times New Roman" w:cs="Times New Roman"/>
          <w:sz w:val="28"/>
        </w:rPr>
        <w:t>位：符合「過去曾從事高齡運動指導」、「課程後願意加入媒合計畫擔任運動保健師資」</w:t>
      </w:r>
      <w:r w:rsidRPr="003A7B8D">
        <w:rPr>
          <w:rFonts w:ascii="Times New Roman" w:eastAsia="標楷體" w:hAnsi="Times New Roman" w:cs="Times New Roman"/>
          <w:sz w:val="28"/>
        </w:rPr>
        <w:t>2</w:t>
      </w:r>
      <w:r w:rsidRPr="003A7B8D">
        <w:rPr>
          <w:rFonts w:ascii="Times New Roman" w:eastAsia="標楷體" w:hAnsi="Times New Roman" w:cs="Times New Roman"/>
          <w:sz w:val="28"/>
        </w:rPr>
        <w:t>項條件者。</w:t>
      </w:r>
    </w:p>
    <w:p w14:paraId="1FD41803" w14:textId="57084680" w:rsidR="006F250D" w:rsidRPr="006F250D" w:rsidRDefault="00BB18C8" w:rsidP="006F250D">
      <w:pPr>
        <w:pStyle w:val="a3"/>
        <w:numPr>
          <w:ilvl w:val="2"/>
          <w:numId w:val="5"/>
        </w:numPr>
        <w:tabs>
          <w:tab w:val="left" w:pos="1560"/>
        </w:tabs>
        <w:snapToGrid w:val="0"/>
        <w:spacing w:line="360" w:lineRule="auto"/>
        <w:ind w:leftChars="0" w:left="851" w:hanging="567"/>
        <w:jc w:val="both"/>
        <w:rPr>
          <w:rFonts w:ascii="Times New Roman" w:eastAsia="標楷體" w:hAnsi="Times New Roman" w:cs="Times New Roman"/>
          <w:sz w:val="28"/>
        </w:rPr>
      </w:pPr>
      <w:r w:rsidRPr="006F250D">
        <w:rPr>
          <w:rFonts w:ascii="Times New Roman" w:eastAsia="標楷體" w:hAnsi="Times New Roman" w:cs="Times New Roman"/>
          <w:sz w:val="28"/>
        </w:rPr>
        <w:t>第三序位：僅符合「課程後願意加入媒合計畫擔任運動保健師資」</w:t>
      </w:r>
      <w:r w:rsidRPr="006F250D">
        <w:rPr>
          <w:rFonts w:ascii="Times New Roman" w:eastAsia="標楷體" w:hAnsi="Times New Roman" w:cs="Times New Roman"/>
          <w:sz w:val="28"/>
        </w:rPr>
        <w:t>1</w:t>
      </w:r>
      <w:r w:rsidRPr="006F250D">
        <w:rPr>
          <w:rFonts w:ascii="Times New Roman" w:eastAsia="標楷體" w:hAnsi="Times New Roman" w:cs="Times New Roman"/>
          <w:sz w:val="28"/>
        </w:rPr>
        <w:t>項條件者。</w:t>
      </w:r>
    </w:p>
    <w:p w14:paraId="05FF3736" w14:textId="6DF14D49" w:rsidR="006F250D" w:rsidRPr="003A7B8D" w:rsidRDefault="006F250D" w:rsidP="006F250D">
      <w:pPr>
        <w:pStyle w:val="a3"/>
        <w:numPr>
          <w:ilvl w:val="0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報名</w:t>
      </w:r>
      <w:r>
        <w:rPr>
          <w:rFonts w:ascii="Times New Roman" w:eastAsia="標楷體" w:hAnsi="Times New Roman" w:cs="Times New Roman" w:hint="eastAsia"/>
          <w:sz w:val="28"/>
        </w:rPr>
        <w:t>注意事項</w:t>
      </w:r>
      <w:r w:rsidRPr="003A7B8D">
        <w:rPr>
          <w:rFonts w:ascii="Times New Roman" w:eastAsia="新細明體" w:hAnsi="Times New Roman" w:cs="Times New Roman"/>
          <w:sz w:val="28"/>
        </w:rPr>
        <w:t>：</w:t>
      </w:r>
    </w:p>
    <w:p w14:paraId="31A9394C" w14:textId="0D50B6AF" w:rsidR="006F250D" w:rsidRPr="002E3FC5" w:rsidRDefault="006F250D" w:rsidP="00C53228">
      <w:pPr>
        <w:pStyle w:val="a3"/>
        <w:numPr>
          <w:ilvl w:val="0"/>
          <w:numId w:val="12"/>
        </w:numPr>
        <w:tabs>
          <w:tab w:val="left" w:pos="1560"/>
        </w:tabs>
        <w:snapToGrid w:val="0"/>
        <w:spacing w:line="360" w:lineRule="auto"/>
        <w:ind w:leftChars="0" w:left="910" w:hanging="616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E3FC5">
        <w:rPr>
          <w:rFonts w:ascii="Times New Roman" w:eastAsia="標楷體" w:hAnsi="Times New Roman" w:cs="Times New Roman"/>
          <w:sz w:val="28"/>
          <w:u w:val="single"/>
        </w:rPr>
        <w:t>為提高實作課程教學效能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，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將進行學員分組，並於報到當日公告分組</w:t>
      </w:r>
      <w:proofErr w:type="gramStart"/>
      <w:r w:rsidRPr="002E3FC5">
        <w:rPr>
          <w:rFonts w:ascii="Times New Roman" w:eastAsia="標楷體" w:hAnsi="Times New Roman" w:cs="Times New Roman"/>
          <w:sz w:val="28"/>
          <w:u w:val="single"/>
        </w:rPr>
        <w:t>組</w:t>
      </w:r>
      <w:proofErr w:type="gramEnd"/>
      <w:r w:rsidRPr="002E3FC5">
        <w:rPr>
          <w:rFonts w:ascii="Times New Roman" w:eastAsia="標楷體" w:hAnsi="Times New Roman" w:cs="Times New Roman"/>
          <w:sz w:val="28"/>
          <w:u w:val="single"/>
        </w:rPr>
        <w:t>別</w:t>
      </w:r>
      <w:r w:rsidR="00C53228" w:rsidRPr="002E3FC5">
        <w:rPr>
          <w:rFonts w:ascii="Times New Roman" w:eastAsia="標楷體" w:hAnsi="Times New Roman" w:cs="Times New Roman" w:hint="eastAsia"/>
          <w:sz w:val="28"/>
          <w:u w:val="single"/>
        </w:rPr>
        <w:t>及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名單，課程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期間</w:t>
      </w:r>
      <w:r w:rsidR="00C53228" w:rsidRPr="002E3FC5">
        <w:rPr>
          <w:rFonts w:ascii="Times New Roman" w:eastAsia="標楷體" w:hAnsi="Times New Roman" w:cs="Times New Roman"/>
          <w:sz w:val="28"/>
          <w:u w:val="single"/>
        </w:rPr>
        <w:t>需依組別入座，不得自行調整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。</w:t>
      </w:r>
    </w:p>
    <w:p w14:paraId="646EC160" w14:textId="6E830ACE" w:rsidR="00BB18C8" w:rsidRPr="002E3FC5" w:rsidRDefault="00086C80" w:rsidP="00C53228">
      <w:pPr>
        <w:pStyle w:val="a3"/>
        <w:numPr>
          <w:ilvl w:val="0"/>
          <w:numId w:val="12"/>
        </w:numPr>
        <w:tabs>
          <w:tab w:val="left" w:pos="1560"/>
        </w:tabs>
        <w:snapToGrid w:val="0"/>
        <w:spacing w:line="360" w:lineRule="auto"/>
        <w:ind w:leftChars="0" w:left="952" w:hanging="630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本課程以培養運動保健師資為目的，請自行評估，若</w:t>
      </w:r>
      <w:r w:rsidR="00C53228" w:rsidRPr="002E3FC5">
        <w:rPr>
          <w:rFonts w:ascii="Times New Roman" w:eastAsia="標楷體" w:hAnsi="Times New Roman" w:cs="Times New Roman" w:hint="eastAsia"/>
          <w:sz w:val="28"/>
          <w:u w:val="single"/>
        </w:rPr>
        <w:t>未能配合課程要求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參與活動</w:t>
      </w:r>
      <w:r w:rsidR="00C53228" w:rsidRPr="002E3FC5">
        <w:rPr>
          <w:rFonts w:ascii="Times New Roman" w:eastAsia="標楷體" w:hAnsi="Times New Roman" w:cs="Times New Roman" w:hint="eastAsia"/>
          <w:sz w:val="28"/>
          <w:u w:val="single"/>
        </w:rPr>
        <w:t>、無法全程參與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課程或</w:t>
      </w:r>
      <w:r w:rsidR="00C53228" w:rsidRPr="002E3FC5">
        <w:rPr>
          <w:rFonts w:ascii="Times New Roman" w:eastAsia="標楷體" w:hAnsi="Times New Roman" w:cs="Times New Roman" w:hint="eastAsia"/>
          <w:sz w:val="28"/>
          <w:u w:val="single"/>
        </w:rPr>
        <w:t>未來無法參與</w:t>
      </w:r>
      <w:r w:rsidR="00C53228" w:rsidRPr="002E3FC5">
        <w:rPr>
          <w:rFonts w:ascii="Times New Roman" w:eastAsia="標楷體" w:hAnsi="Times New Roman" w:cs="Times New Roman"/>
          <w:sz w:val="28"/>
          <w:u w:val="single"/>
        </w:rPr>
        <w:t>媒合計畫擔任運動保健師資</w:t>
      </w:r>
      <w:r w:rsidR="00C53228" w:rsidRPr="002E3FC5">
        <w:rPr>
          <w:rFonts w:ascii="Times New Roman" w:eastAsia="標楷體" w:hAnsi="Times New Roman" w:cs="Times New Roman" w:hint="eastAsia"/>
          <w:sz w:val="28"/>
          <w:u w:val="single"/>
        </w:rPr>
        <w:t>者</w:t>
      </w:r>
      <w:r w:rsidR="00C53228" w:rsidRPr="002E3FC5">
        <w:rPr>
          <w:rFonts w:ascii="Times New Roman" w:eastAsia="標楷體" w:hAnsi="Times New Roman" w:cs="Times New Roman" w:hint="eastAsia"/>
          <w:b/>
          <w:sz w:val="28"/>
          <w:u w:val="single"/>
        </w:rPr>
        <w:t>請勿報名</w:t>
      </w:r>
      <w:r w:rsidR="00C53228" w:rsidRPr="002E3FC5">
        <w:rPr>
          <w:rFonts w:ascii="Times New Roman" w:eastAsia="標楷體" w:hAnsi="Times New Roman" w:cs="Times New Roman" w:hint="eastAsia"/>
          <w:sz w:val="28"/>
          <w:u w:val="single"/>
        </w:rPr>
        <w:t>。</w:t>
      </w:r>
    </w:p>
    <w:p w14:paraId="372E3B36" w14:textId="335E2456" w:rsidR="00C53228" w:rsidRPr="002E3FC5" w:rsidRDefault="00C53228" w:rsidP="00C53228">
      <w:pPr>
        <w:pStyle w:val="a3"/>
        <w:numPr>
          <w:ilvl w:val="0"/>
          <w:numId w:val="12"/>
        </w:numPr>
        <w:tabs>
          <w:tab w:val="left" w:pos="1560"/>
        </w:tabs>
        <w:snapToGrid w:val="0"/>
        <w:spacing w:line="360" w:lineRule="auto"/>
        <w:ind w:leftChars="0" w:left="952" w:hanging="630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各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縣市培訓對象皆可跨區報名參加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，但</w:t>
      </w:r>
      <w:r w:rsidRPr="002E3FC5">
        <w:rPr>
          <w:rFonts w:ascii="Times New Roman" w:eastAsia="標楷體" w:hAnsi="Times New Roman" w:cs="Times New Roman" w:hint="eastAsia"/>
          <w:b/>
          <w:sz w:val="28"/>
          <w:u w:val="single"/>
        </w:rPr>
        <w:t>不得跨梯</w:t>
      </w:r>
      <w:r w:rsidR="00086C80" w:rsidRPr="002E3FC5">
        <w:rPr>
          <w:rFonts w:ascii="Times New Roman" w:eastAsia="標楷體" w:hAnsi="Times New Roman" w:cs="Times New Roman" w:hint="eastAsia"/>
          <w:b/>
          <w:sz w:val="28"/>
          <w:u w:val="single"/>
        </w:rPr>
        <w:t>次</w:t>
      </w:r>
      <w:r w:rsidRPr="002E3FC5">
        <w:rPr>
          <w:rFonts w:ascii="Times New Roman" w:eastAsia="標楷體" w:hAnsi="Times New Roman" w:cs="Times New Roman" w:hint="eastAsia"/>
          <w:b/>
          <w:sz w:val="28"/>
          <w:u w:val="single"/>
        </w:rPr>
        <w:t>補課或補考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。</w:t>
      </w:r>
    </w:p>
    <w:p w14:paraId="248CF99B" w14:textId="69B0690C" w:rsidR="00723BEF" w:rsidRPr="002E3FC5" w:rsidRDefault="00C53228" w:rsidP="007724CD">
      <w:pPr>
        <w:pStyle w:val="a3"/>
        <w:numPr>
          <w:ilvl w:val="0"/>
          <w:numId w:val="12"/>
        </w:numPr>
        <w:tabs>
          <w:tab w:val="left" w:pos="1560"/>
        </w:tabs>
        <w:snapToGrid w:val="0"/>
        <w:spacing w:line="360" w:lineRule="auto"/>
        <w:ind w:leftChars="0" w:left="952" w:hanging="630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第二天課程含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術科操作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，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請穿著</w:t>
      </w:r>
      <w:r w:rsidR="00D413A7" w:rsidRPr="002E3FC5">
        <w:rPr>
          <w:rFonts w:ascii="Times New Roman" w:eastAsia="標楷體" w:hAnsi="Times New Roman" w:cs="Times New Roman" w:hint="eastAsia"/>
          <w:sz w:val="28"/>
          <w:u w:val="single"/>
        </w:rPr>
        <w:t>適合運動的</w:t>
      </w:r>
      <w:r w:rsidRPr="002E3FC5">
        <w:rPr>
          <w:rFonts w:ascii="Times New Roman" w:eastAsia="標楷體" w:hAnsi="Times New Roman" w:cs="Times New Roman"/>
          <w:sz w:val="28"/>
          <w:u w:val="single"/>
        </w:rPr>
        <w:t>輕便服裝，勿穿著拖鞋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。</w:t>
      </w:r>
    </w:p>
    <w:p w14:paraId="1249AD58" w14:textId="2B565F42" w:rsidR="007724CD" w:rsidRPr="002E3FC5" w:rsidRDefault="007724CD" w:rsidP="007724CD">
      <w:pPr>
        <w:pStyle w:val="a3"/>
        <w:numPr>
          <w:ilvl w:val="0"/>
          <w:numId w:val="12"/>
        </w:numPr>
        <w:tabs>
          <w:tab w:val="left" w:pos="1560"/>
        </w:tabs>
        <w:snapToGrid w:val="0"/>
        <w:spacing w:line="360" w:lineRule="auto"/>
        <w:ind w:leftChars="0" w:left="952" w:hanging="630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E3FC5">
        <w:rPr>
          <w:rFonts w:ascii="Times New Roman" w:eastAsia="標楷體" w:hAnsi="Times New Roman" w:cs="Times New Roman"/>
          <w:sz w:val="28"/>
          <w:u w:val="single"/>
        </w:rPr>
        <w:t>若遇天然災害等不可抗拒之因素，則依行政院人事局公佈之放假標準辦理，後續課程資訊將另行公告</w:t>
      </w:r>
      <w:r w:rsidRPr="002E3FC5">
        <w:rPr>
          <w:rFonts w:ascii="Times New Roman" w:eastAsia="標楷體" w:hAnsi="Times New Roman" w:cs="Times New Roman" w:hint="eastAsia"/>
          <w:sz w:val="28"/>
          <w:u w:val="single"/>
        </w:rPr>
        <w:t>。</w:t>
      </w:r>
    </w:p>
    <w:p w14:paraId="5C34F04F" w14:textId="1C48C4BB" w:rsidR="00723BEF" w:rsidRPr="003A7B8D" w:rsidRDefault="00723BEF" w:rsidP="006F250D">
      <w:pPr>
        <w:pStyle w:val="a3"/>
        <w:numPr>
          <w:ilvl w:val="0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繼續教育學分：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全國教師在職進修研習時數（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16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時數）、臺灣復健醫學會（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10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點）、臺灣護理學會（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16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積分）、中華民國物理治療學會（</w:t>
      </w:r>
      <w:r w:rsidR="003A019B">
        <w:rPr>
          <w:rFonts w:ascii="Times New Roman" w:eastAsia="標楷體" w:hAnsi="Times New Roman" w:cs="Times New Roman" w:hint="eastAsia"/>
          <w:sz w:val="28"/>
        </w:rPr>
        <w:t>16.4</w:t>
      </w:r>
      <w:r w:rsidR="003A019B">
        <w:rPr>
          <w:rFonts w:ascii="Times New Roman" w:eastAsia="標楷體" w:hAnsi="Times New Roman" w:cs="Times New Roman" w:hint="eastAsia"/>
          <w:sz w:val="28"/>
        </w:rPr>
        <w:t>積分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）</w:t>
      </w:r>
      <w:r w:rsidR="00D413A7" w:rsidRPr="003A019B">
        <w:rPr>
          <w:rFonts w:ascii="Times New Roman" w:eastAsia="標楷體" w:hAnsi="Times New Roman" w:cs="Times New Roman" w:hint="eastAsia"/>
          <w:sz w:val="28"/>
        </w:rPr>
        <w:t>、臺灣家庭</w:t>
      </w:r>
      <w:proofErr w:type="gramStart"/>
      <w:r w:rsidR="00D413A7" w:rsidRPr="003A019B">
        <w:rPr>
          <w:rFonts w:ascii="Times New Roman" w:eastAsia="標楷體" w:hAnsi="Times New Roman" w:cs="Times New Roman" w:hint="eastAsia"/>
          <w:sz w:val="28"/>
        </w:rPr>
        <w:t>醫學醫學</w:t>
      </w:r>
      <w:proofErr w:type="gramEnd"/>
      <w:r w:rsidR="00D413A7" w:rsidRPr="003A019B">
        <w:rPr>
          <w:rFonts w:ascii="Times New Roman" w:eastAsia="標楷體" w:hAnsi="Times New Roman" w:cs="Times New Roman" w:hint="eastAsia"/>
          <w:sz w:val="28"/>
        </w:rPr>
        <w:t>會（</w:t>
      </w:r>
      <w:r w:rsidR="00D413A7">
        <w:rPr>
          <w:rFonts w:ascii="Times New Roman" w:eastAsia="標楷體" w:hAnsi="Times New Roman" w:cs="Times New Roman" w:hint="eastAsia"/>
          <w:sz w:val="28"/>
        </w:rPr>
        <w:t>16</w:t>
      </w:r>
      <w:r w:rsidR="00D413A7">
        <w:rPr>
          <w:rFonts w:ascii="Times New Roman" w:eastAsia="標楷體" w:hAnsi="Times New Roman" w:cs="Times New Roman" w:hint="eastAsia"/>
          <w:sz w:val="28"/>
        </w:rPr>
        <w:t>點</w:t>
      </w:r>
      <w:r w:rsidR="00D413A7" w:rsidRPr="003A019B">
        <w:rPr>
          <w:rFonts w:ascii="Times New Roman" w:eastAsia="標楷體" w:hAnsi="Times New Roman" w:cs="Times New Roman" w:hint="eastAsia"/>
          <w:sz w:val="28"/>
        </w:rPr>
        <w:t>）</w:t>
      </w:r>
      <w:r w:rsidR="003A019B" w:rsidRPr="003A019B">
        <w:rPr>
          <w:rFonts w:ascii="Times New Roman" w:eastAsia="標楷體" w:hAnsi="Times New Roman" w:cs="Times New Roman" w:hint="eastAsia"/>
          <w:sz w:val="28"/>
        </w:rPr>
        <w:t>、臺灣職能治療學會（申請中）、臺灣老年學暨老年醫學會（申請中）。</w:t>
      </w:r>
    </w:p>
    <w:p w14:paraId="6F48B1C2" w14:textId="77777777" w:rsidR="00C53228" w:rsidRPr="00C53228" w:rsidRDefault="00723BEF" w:rsidP="006F250D">
      <w:pPr>
        <w:pStyle w:val="a3"/>
        <w:widowControl/>
        <w:numPr>
          <w:ilvl w:val="0"/>
          <w:numId w:val="1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3A7B8D">
        <w:rPr>
          <w:rFonts w:ascii="Times New Roman" w:eastAsia="標楷體" w:hAnsi="Times New Roman" w:cs="Times New Roman"/>
          <w:sz w:val="28"/>
        </w:rPr>
        <w:t>聯繫資訊：臺北市立大學</w:t>
      </w:r>
      <w:r w:rsidRPr="003A7B8D">
        <w:rPr>
          <w:rFonts w:ascii="Times New Roman" w:eastAsia="標楷體" w:hAnsi="Times New Roman" w:cs="Times New Roman"/>
          <w:sz w:val="28"/>
        </w:rPr>
        <w:t xml:space="preserve"> </w:t>
      </w:r>
      <w:r w:rsidRPr="003A7B8D">
        <w:rPr>
          <w:rFonts w:ascii="Times New Roman" w:eastAsia="標楷體" w:hAnsi="Times New Roman" w:cs="Times New Roman"/>
          <w:sz w:val="28"/>
        </w:rPr>
        <w:t>運動健康科學系</w:t>
      </w:r>
    </w:p>
    <w:p w14:paraId="5773EB8E" w14:textId="0BF52D29" w:rsidR="00C53228" w:rsidRDefault="00723BEF" w:rsidP="00C53228">
      <w:pPr>
        <w:pStyle w:val="a3"/>
        <w:widowControl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sz w:val="28"/>
        </w:rPr>
      </w:pPr>
      <w:r w:rsidRPr="003A7B8D">
        <w:rPr>
          <w:rFonts w:ascii="Times New Roman" w:eastAsia="標楷體" w:hAnsi="Times New Roman" w:cs="Times New Roman"/>
          <w:sz w:val="28"/>
        </w:rPr>
        <w:t>(02) 2871</w:t>
      </w:r>
      <w:r w:rsidR="00C53228">
        <w:rPr>
          <w:rFonts w:ascii="Times New Roman" w:eastAsia="標楷體" w:hAnsi="Times New Roman" w:cs="Times New Roman"/>
          <w:sz w:val="28"/>
        </w:rPr>
        <w:t>-</w:t>
      </w:r>
      <w:r w:rsidRPr="003A7B8D">
        <w:rPr>
          <w:rFonts w:ascii="Times New Roman" w:eastAsia="標楷體" w:hAnsi="Times New Roman" w:cs="Times New Roman"/>
          <w:sz w:val="28"/>
        </w:rPr>
        <w:t>8288</w:t>
      </w:r>
      <w:r w:rsidRPr="003A7B8D">
        <w:rPr>
          <w:rFonts w:ascii="Times New Roman" w:eastAsia="標楷體" w:hAnsi="Times New Roman" w:cs="Times New Roman"/>
          <w:sz w:val="28"/>
        </w:rPr>
        <w:t>分機</w:t>
      </w:r>
      <w:r w:rsidRPr="003A7B8D">
        <w:rPr>
          <w:rFonts w:ascii="Times New Roman" w:eastAsia="標楷體" w:hAnsi="Times New Roman" w:cs="Times New Roman"/>
          <w:sz w:val="28"/>
        </w:rPr>
        <w:t xml:space="preserve"> 6408 </w:t>
      </w:r>
      <w:r w:rsidRPr="003A7B8D">
        <w:rPr>
          <w:rFonts w:ascii="Times New Roman" w:eastAsia="標楷體" w:hAnsi="Times New Roman" w:cs="Times New Roman"/>
          <w:sz w:val="28"/>
        </w:rPr>
        <w:t>吳品嫻、傅思凱</w:t>
      </w:r>
      <w:r w:rsidR="00C53228">
        <w:rPr>
          <w:rFonts w:ascii="Times New Roman" w:eastAsia="標楷體" w:hAnsi="Times New Roman" w:cs="Times New Roman" w:hint="eastAsia"/>
          <w:sz w:val="28"/>
        </w:rPr>
        <w:t>老師</w:t>
      </w:r>
    </w:p>
    <w:p w14:paraId="01D0CCC4" w14:textId="03261EC0" w:rsidR="003A019B" w:rsidRPr="003A019B" w:rsidRDefault="00C53228" w:rsidP="00C53228">
      <w:pPr>
        <w:pStyle w:val="a3"/>
        <w:widowControl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28"/>
        </w:rPr>
        <w:t>e-mail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10" w:history="1">
        <w:r w:rsidR="003A019B" w:rsidRPr="00B94F3D">
          <w:rPr>
            <w:rStyle w:val="ab"/>
            <w:rFonts w:ascii="Times New Roman" w:eastAsia="標楷體" w:hAnsi="Times New Roman" w:cs="Times New Roman"/>
            <w:sz w:val="28"/>
          </w:rPr>
          <w:t>kanpai6408@gmail.com</w:t>
        </w:r>
      </w:hyperlink>
    </w:p>
    <w:p w14:paraId="3474AD73" w14:textId="6D6D4C5C" w:rsidR="00723BEF" w:rsidRPr="00D413A7" w:rsidRDefault="00DF70F6" w:rsidP="006F250D">
      <w:pPr>
        <w:pStyle w:val="a3"/>
        <w:widowControl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D413A7">
        <w:rPr>
          <w:rFonts w:ascii="Times New Roman" w:eastAsia="標楷體" w:hAnsi="Times New Roman" w:cs="Times New Roman"/>
          <w:sz w:val="28"/>
        </w:rPr>
        <w:t>主辦單位保有修改課程內容</w:t>
      </w:r>
      <w:r w:rsidRPr="00D413A7">
        <w:rPr>
          <w:rFonts w:ascii="Times New Roman" w:eastAsia="標楷體" w:hAnsi="Times New Roman" w:cs="Times New Roman" w:hint="eastAsia"/>
          <w:sz w:val="28"/>
        </w:rPr>
        <w:t>及解釋</w:t>
      </w:r>
      <w:r w:rsidRPr="00D413A7">
        <w:rPr>
          <w:rFonts w:ascii="Times New Roman" w:eastAsia="標楷體" w:hAnsi="Times New Roman" w:cs="Times New Roman"/>
          <w:sz w:val="28"/>
        </w:rPr>
        <w:t>之權力。</w:t>
      </w:r>
      <w:r w:rsidR="00723BEF" w:rsidRPr="00D413A7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8A24696" w14:textId="6E3D730C" w:rsidR="00B4169E" w:rsidRPr="003A7B8D" w:rsidRDefault="00723BEF" w:rsidP="00723BEF">
      <w:pPr>
        <w:pStyle w:val="a3"/>
        <w:numPr>
          <w:ilvl w:val="0"/>
          <w:numId w:val="4"/>
        </w:numPr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3A7B8D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預定辦理培訓梯次</w:t>
      </w:r>
    </w:p>
    <w:tbl>
      <w:tblPr>
        <w:tblpPr w:leftFromText="180" w:rightFromText="180" w:vertAnchor="page" w:horzAnchor="page" w:tblpX="1630" w:tblpY="1985"/>
        <w:tblW w:w="8472" w:type="dxa"/>
        <w:tblLook w:val="04A0" w:firstRow="1" w:lastRow="0" w:firstColumn="1" w:lastColumn="0" w:noHBand="0" w:noVBand="1"/>
      </w:tblPr>
      <w:tblGrid>
        <w:gridCol w:w="1533"/>
        <w:gridCol w:w="1694"/>
        <w:gridCol w:w="2977"/>
        <w:gridCol w:w="2268"/>
      </w:tblGrid>
      <w:tr w:rsidR="00402622" w:rsidRPr="003A7B8D" w14:paraId="48C2BDD6" w14:textId="77777777" w:rsidTr="00402622">
        <w:trPr>
          <w:trHeight w:val="1713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8D0A9" w14:textId="2CC912B2" w:rsidR="00402622" w:rsidRPr="003A7B8D" w:rsidRDefault="00402622" w:rsidP="007D765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梯次順序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ACA6F" w14:textId="74F15F37" w:rsidR="00402622" w:rsidRPr="003A7B8D" w:rsidRDefault="00402622" w:rsidP="007D76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區域（可跨區參與）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A4E249" w14:textId="77777777" w:rsidR="00402622" w:rsidRPr="003A7B8D" w:rsidRDefault="00402622" w:rsidP="007D76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辦理地點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暫定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EB1A8" w14:textId="77777777" w:rsidR="00402622" w:rsidRPr="003A7B8D" w:rsidRDefault="00402622" w:rsidP="007D765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日期</w:t>
            </w:r>
          </w:p>
        </w:tc>
      </w:tr>
      <w:tr w:rsidR="00402622" w:rsidRPr="003A7B8D" w14:paraId="4606AA18" w14:textId="77777777" w:rsidTr="00402622">
        <w:trPr>
          <w:trHeight w:val="86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6B144D" w14:textId="041DE5B2" w:rsidR="00402622" w:rsidRPr="003A7B8D" w:rsidRDefault="00402622" w:rsidP="00EF03E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第一梯次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3CDC4" w14:textId="3E0EFFC2" w:rsidR="00402622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臺北市、基隆市、連江縣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99904" w14:textId="7E64571C" w:rsidR="00402622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臺北市立大學</w:t>
            </w:r>
            <w:r w:rsidR="00257234"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天母校區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國際會議廳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D00CDE" w14:textId="77777777" w:rsidR="00402622" w:rsidRPr="003A7B8D" w:rsidRDefault="00402622" w:rsidP="0040262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6/10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6/11</w:t>
            </w:r>
          </w:p>
        </w:tc>
      </w:tr>
      <w:tr w:rsidR="00402622" w:rsidRPr="003A7B8D" w14:paraId="30AE7B3A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9F0797" w14:textId="0A019E55" w:rsidR="00402622" w:rsidRPr="003A7B8D" w:rsidRDefault="00402622" w:rsidP="00EF03E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3071" w14:textId="16F6A830" w:rsidR="00402622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高雄市、屏東縣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D0C55" w14:textId="77777777" w:rsidR="00C90054" w:rsidRPr="003A7B8D" w:rsidRDefault="00E84DB8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高雄市政府社會局</w:t>
            </w:r>
          </w:p>
          <w:p w14:paraId="1D270ABD" w14:textId="0BFF0B73" w:rsidR="00402622" w:rsidRPr="003A7B8D" w:rsidRDefault="00E84DB8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婦幼青少年活動中心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3A429" w14:textId="50A1A235" w:rsidR="00402622" w:rsidRPr="003A7B8D" w:rsidRDefault="00402622" w:rsidP="0040262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6/17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6/18</w:t>
            </w:r>
          </w:p>
        </w:tc>
      </w:tr>
      <w:tr w:rsidR="00402622" w:rsidRPr="003A7B8D" w14:paraId="67DCFB13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93AE" w14:textId="677886B3" w:rsidR="00402622" w:rsidRPr="003A7B8D" w:rsidRDefault="00402622" w:rsidP="00EF03E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A2169" w14:textId="62F2F0A3" w:rsidR="00402622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07B9A" w14:textId="25D14266" w:rsidR="00402622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花蓮縣衛生局</w:t>
            </w:r>
            <w:r w:rsidR="00C90054"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樓大禮堂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2C791" w14:textId="0ECDF2E3" w:rsidR="00402622" w:rsidRPr="003A7B8D" w:rsidRDefault="00402622" w:rsidP="0040262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  <w:t>6/24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  <w:t>6/25</w:t>
            </w:r>
          </w:p>
        </w:tc>
      </w:tr>
      <w:tr w:rsidR="00402622" w:rsidRPr="003A7B8D" w14:paraId="48FF8734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15F1A" w14:textId="15D46AD4" w:rsidR="00402622" w:rsidRPr="003A7B8D" w:rsidRDefault="00402622" w:rsidP="00EF03E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第四梯次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8EAF6" w14:textId="205C345C" w:rsidR="00402622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C3415" w14:textId="77777777" w:rsidR="00C90054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宜蘭縣政府衛生局</w:t>
            </w:r>
          </w:p>
          <w:p w14:paraId="3C7A97CA" w14:textId="6C46AAF8" w:rsidR="00402622" w:rsidRPr="003A7B8D" w:rsidRDefault="00402622" w:rsidP="00EF03E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健康大樓第三會議室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DF19B" w14:textId="77777777" w:rsidR="00402622" w:rsidRPr="003A7B8D" w:rsidRDefault="00402622" w:rsidP="0040262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  <w:t>7/1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  <w:t>7/2</w:t>
            </w:r>
          </w:p>
        </w:tc>
      </w:tr>
      <w:tr w:rsidR="004C0A2E" w:rsidRPr="003A7B8D" w14:paraId="60129CEC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38216" w14:textId="280E5B5C" w:rsidR="00217653" w:rsidRPr="003A7B8D" w:rsidRDefault="00217653" w:rsidP="0021765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第五梯次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29F66" w14:textId="45B4E465" w:rsidR="00217653" w:rsidRPr="003A7B8D" w:rsidRDefault="00C90054" w:rsidP="00C9005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桃園市、新竹縣、苗栗縣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9C6CD" w14:textId="699F1A58" w:rsidR="00217653" w:rsidRPr="003A7B8D" w:rsidRDefault="00C90054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桃園市政府衛生局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樓大會議室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C6988" w14:textId="7DC30E16" w:rsidR="00217653" w:rsidRPr="003A7B8D" w:rsidRDefault="00217653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7/8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7/9</w:t>
            </w:r>
          </w:p>
        </w:tc>
      </w:tr>
      <w:tr w:rsidR="00217653" w:rsidRPr="003A7B8D" w14:paraId="01ADFA5F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6CC39D" w14:textId="2791FD89" w:rsidR="00217653" w:rsidRPr="003A7B8D" w:rsidRDefault="00217653" w:rsidP="0021765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第六梯次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AFF86" w14:textId="02DA44F9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新北市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98B4D" w14:textId="7AFEE132" w:rsidR="00217653" w:rsidRPr="003A7B8D" w:rsidRDefault="00217653" w:rsidP="00C90054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新北市政府衛生局</w:t>
            </w:r>
            <w:r w:rsidR="00C90054"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樓會議廳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1D7B9" w14:textId="2561E8C3" w:rsidR="00217653" w:rsidRPr="003A7B8D" w:rsidRDefault="00217653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7/15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7/16</w:t>
            </w:r>
          </w:p>
        </w:tc>
      </w:tr>
      <w:tr w:rsidR="00217653" w:rsidRPr="003A7B8D" w14:paraId="7D89ED05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BB437" w14:textId="43FBE6E3" w:rsidR="00217653" w:rsidRPr="003A7B8D" w:rsidRDefault="00217653" w:rsidP="0021765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第七梯次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D89FC" w14:textId="46D2A6F8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澎湖縣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34084" w14:textId="1A5C61F9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澎湖縣政府地下大禮堂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EFC18" w14:textId="1DD84AB8" w:rsidR="00217653" w:rsidRPr="003A7B8D" w:rsidRDefault="00217653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7/22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7/23</w:t>
            </w:r>
          </w:p>
        </w:tc>
      </w:tr>
      <w:tr w:rsidR="00217653" w:rsidRPr="003A7B8D" w14:paraId="54267B9E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5A78AA" w14:textId="31D57752" w:rsidR="00217653" w:rsidRPr="003A7B8D" w:rsidRDefault="00217653" w:rsidP="0021765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第八梯次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FC9B" w14:textId="47AAD939" w:rsidR="00217653" w:rsidRPr="003A7B8D" w:rsidRDefault="00C90054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台中市、彰化縣、南投縣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B77D5" w14:textId="77777777" w:rsidR="00C90054" w:rsidRPr="003A7B8D" w:rsidRDefault="00C90054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國立臺灣體育運動大學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  <w:p w14:paraId="718EA0E5" w14:textId="3FB12588" w:rsidR="00217653" w:rsidRPr="003A7B8D" w:rsidRDefault="00C90054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田徑場簡報室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F6230" w14:textId="6DB3C6DA" w:rsidR="00217653" w:rsidRPr="003A7B8D" w:rsidRDefault="00217653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7/29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7/30</w:t>
            </w:r>
          </w:p>
        </w:tc>
      </w:tr>
      <w:tr w:rsidR="00217653" w:rsidRPr="003A7B8D" w14:paraId="135D1B19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F3AF3" w14:textId="654F4AFF" w:rsidR="00217653" w:rsidRPr="003A7B8D" w:rsidRDefault="00217653" w:rsidP="0021765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第九梯次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ACBA8" w14:textId="19738E44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雲林縣、嘉義縣、台南市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242F0" w14:textId="77777777" w:rsidR="00C90054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台南市政府衛生局</w:t>
            </w:r>
          </w:p>
          <w:p w14:paraId="3E13A7E7" w14:textId="1A9EA9C3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東興辦公室大禮堂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D1869" w14:textId="43256A05" w:rsidR="00217653" w:rsidRPr="003A7B8D" w:rsidRDefault="00217653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8/5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8/6</w:t>
            </w:r>
          </w:p>
        </w:tc>
      </w:tr>
      <w:tr w:rsidR="00217653" w:rsidRPr="003A7B8D" w14:paraId="1571333C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F1CB7B" w14:textId="2E70DD51" w:rsidR="00217653" w:rsidRPr="003A7B8D" w:rsidRDefault="00217653" w:rsidP="0021765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第十梯次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7EFFF" w14:textId="52F5CD9A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台東縣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D9F6" w14:textId="6C8FE488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台東縣政府</w:t>
            </w:r>
            <w:r w:rsidR="00C90054"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816B" w14:textId="0D611836" w:rsidR="00217653" w:rsidRPr="003A7B8D" w:rsidRDefault="00217653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8/12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3A7B8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8/13</w:t>
            </w:r>
          </w:p>
        </w:tc>
      </w:tr>
      <w:tr w:rsidR="00AC4899" w:rsidRPr="003A7B8D" w14:paraId="4DEAAE3F" w14:textId="77777777" w:rsidTr="00EA2A76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B539394" w14:textId="5902E11A" w:rsidR="00217653" w:rsidRPr="003A7B8D" w:rsidRDefault="00217653" w:rsidP="0021765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第十一梯次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0515714" w14:textId="4FC1445D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金門縣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B866A96" w14:textId="5AA8195C" w:rsidR="00217653" w:rsidRPr="003A7B8D" w:rsidRDefault="00217653" w:rsidP="00217653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金門縣政府衛生局</w:t>
            </w:r>
            <w:r w:rsidR="0048004A"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="0048004A"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5C4382F" w14:textId="0F9EE52E" w:rsidR="00EA2A76" w:rsidRDefault="00EA2A76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9</w:t>
            </w:r>
            <w:r w:rsidR="00217653"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  <w:r w:rsidR="00217653" w:rsidRPr="003A7B8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</w:p>
          <w:p w14:paraId="1EB3F1E8" w14:textId="4D7AA978" w:rsidR="00217653" w:rsidRPr="003A7B8D" w:rsidRDefault="00EA2A76" w:rsidP="0021765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異動暫定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46FFBF25" w14:textId="77777777" w:rsidR="002A599E" w:rsidRPr="003A7B8D" w:rsidRDefault="002A599E" w:rsidP="002A599E">
      <w:pPr>
        <w:widowControl/>
        <w:rPr>
          <w:rFonts w:ascii="Times New Roman" w:hAnsi="Times New Roman" w:cs="Times New Roman"/>
        </w:rPr>
      </w:pPr>
    </w:p>
    <w:sectPr w:rsidR="002A599E" w:rsidRPr="003A7B8D" w:rsidSect="00861CB0">
      <w:footerReference w:type="default" r:id="rId11"/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900B9" w14:textId="77777777" w:rsidR="00CA7DA0" w:rsidRDefault="00CA7DA0" w:rsidP="00B4169E">
      <w:r>
        <w:separator/>
      </w:r>
    </w:p>
  </w:endnote>
  <w:endnote w:type="continuationSeparator" w:id="0">
    <w:p w14:paraId="4E060853" w14:textId="77777777" w:rsidR="00CA7DA0" w:rsidRDefault="00CA7DA0" w:rsidP="00B4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859216"/>
      <w:docPartObj>
        <w:docPartGallery w:val="Page Numbers (Bottom of Page)"/>
        <w:docPartUnique/>
      </w:docPartObj>
    </w:sdtPr>
    <w:sdtEndPr/>
    <w:sdtContent>
      <w:p w14:paraId="6BC73AAE" w14:textId="7FEFC970" w:rsidR="00323906" w:rsidRDefault="003239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17" w:rsidRPr="00A23017">
          <w:rPr>
            <w:noProof/>
            <w:lang w:val="zh-TW"/>
          </w:rPr>
          <w:t>1</w:t>
        </w:r>
        <w:r>
          <w:fldChar w:fldCharType="end"/>
        </w:r>
      </w:p>
    </w:sdtContent>
  </w:sdt>
  <w:p w14:paraId="47CBC63E" w14:textId="77777777" w:rsidR="00323906" w:rsidRDefault="003239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7B784" w14:textId="77777777" w:rsidR="00CA7DA0" w:rsidRDefault="00CA7DA0" w:rsidP="00B4169E">
      <w:r>
        <w:separator/>
      </w:r>
    </w:p>
  </w:footnote>
  <w:footnote w:type="continuationSeparator" w:id="0">
    <w:p w14:paraId="1CBD2B3B" w14:textId="77777777" w:rsidR="00CA7DA0" w:rsidRDefault="00CA7DA0" w:rsidP="00B4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881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>
    <w:nsid w:val="0FEF7D67"/>
    <w:multiLevelType w:val="hybridMultilevel"/>
    <w:tmpl w:val="287A3CD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0BF2F8A"/>
    <w:multiLevelType w:val="hybridMultilevel"/>
    <w:tmpl w:val="61927FD0"/>
    <w:lvl w:ilvl="0" w:tplc="875EB2A0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  <w:b w:val="0"/>
        <w:sz w:val="28"/>
        <w:szCs w:val="28"/>
      </w:rPr>
    </w:lvl>
    <w:lvl w:ilvl="1" w:tplc="307ED942">
      <w:start w:val="1"/>
      <w:numFmt w:val="taiwaneseCountingThousand"/>
      <w:lvlText w:val="(%2)"/>
      <w:lvlJc w:val="left"/>
      <w:pPr>
        <w:ind w:left="114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C346BF"/>
    <w:multiLevelType w:val="hybridMultilevel"/>
    <w:tmpl w:val="FB36E0E8"/>
    <w:lvl w:ilvl="0" w:tplc="CF50E948">
      <w:start w:val="1"/>
      <w:numFmt w:val="taiwaneseCountingThousand"/>
      <w:lvlText w:val="%1、"/>
      <w:lvlJc w:val="left"/>
      <w:pPr>
        <w:ind w:left="855" w:hanging="855"/>
      </w:pPr>
      <w:rPr>
        <w:rFonts w:asciiTheme="minorHAnsi" w:eastAsia="標楷體" w:hAnsiTheme="minorHAnsi" w:hint="default"/>
      </w:rPr>
    </w:lvl>
    <w:lvl w:ilvl="1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AF281D"/>
    <w:multiLevelType w:val="hybridMultilevel"/>
    <w:tmpl w:val="1AACAB28"/>
    <w:lvl w:ilvl="0" w:tplc="C2EED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5C6E9A"/>
    <w:multiLevelType w:val="hybridMultilevel"/>
    <w:tmpl w:val="D6FACFEE"/>
    <w:lvl w:ilvl="0" w:tplc="07D86D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4323A9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7679B1"/>
    <w:multiLevelType w:val="hybridMultilevel"/>
    <w:tmpl w:val="C912316C"/>
    <w:lvl w:ilvl="0" w:tplc="9C3A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AA4D3A"/>
    <w:multiLevelType w:val="hybridMultilevel"/>
    <w:tmpl w:val="CFCA0580"/>
    <w:lvl w:ilvl="0" w:tplc="CF50E94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  <w:b w:val="0"/>
        <w:sz w:val="28"/>
        <w:szCs w:val="28"/>
      </w:rPr>
    </w:lvl>
    <w:lvl w:ilvl="1" w:tplc="1526BF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64323A94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6B4B86"/>
    <w:multiLevelType w:val="hybridMultilevel"/>
    <w:tmpl w:val="4EB854EA"/>
    <w:lvl w:ilvl="0" w:tplc="ADDA1C8E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8868C6"/>
    <w:multiLevelType w:val="hybridMultilevel"/>
    <w:tmpl w:val="9D462B7C"/>
    <w:lvl w:ilvl="0" w:tplc="A822AD5E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6D1526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1">
    <w:nsid w:val="7AE61A7D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2">
    <w:nsid w:val="7FD96B61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4A"/>
    <w:rsid w:val="00066DFB"/>
    <w:rsid w:val="00074987"/>
    <w:rsid w:val="00076027"/>
    <w:rsid w:val="000771B6"/>
    <w:rsid w:val="00081CF2"/>
    <w:rsid w:val="00086C80"/>
    <w:rsid w:val="0009250B"/>
    <w:rsid w:val="000C4D20"/>
    <w:rsid w:val="000D5BD9"/>
    <w:rsid w:val="000E6B92"/>
    <w:rsid w:val="001161BB"/>
    <w:rsid w:val="001225F5"/>
    <w:rsid w:val="00141FE9"/>
    <w:rsid w:val="001749EC"/>
    <w:rsid w:val="00190072"/>
    <w:rsid w:val="00193782"/>
    <w:rsid w:val="002065A8"/>
    <w:rsid w:val="00216093"/>
    <w:rsid w:val="00217653"/>
    <w:rsid w:val="00232078"/>
    <w:rsid w:val="00244CB7"/>
    <w:rsid w:val="00257234"/>
    <w:rsid w:val="00261EE7"/>
    <w:rsid w:val="002A599E"/>
    <w:rsid w:val="002B5A97"/>
    <w:rsid w:val="002B6470"/>
    <w:rsid w:val="002C38EC"/>
    <w:rsid w:val="002E3FC5"/>
    <w:rsid w:val="002E7C26"/>
    <w:rsid w:val="00323906"/>
    <w:rsid w:val="003240E5"/>
    <w:rsid w:val="0032734C"/>
    <w:rsid w:val="0033288B"/>
    <w:rsid w:val="00366B93"/>
    <w:rsid w:val="0036780D"/>
    <w:rsid w:val="00387B04"/>
    <w:rsid w:val="003A019B"/>
    <w:rsid w:val="003A718C"/>
    <w:rsid w:val="003A7B8D"/>
    <w:rsid w:val="003C17F6"/>
    <w:rsid w:val="003F01E9"/>
    <w:rsid w:val="00401143"/>
    <w:rsid w:val="00402622"/>
    <w:rsid w:val="004232A3"/>
    <w:rsid w:val="0044395D"/>
    <w:rsid w:val="00473CB2"/>
    <w:rsid w:val="0048004A"/>
    <w:rsid w:val="004A14B1"/>
    <w:rsid w:val="004A3723"/>
    <w:rsid w:val="004A53BB"/>
    <w:rsid w:val="004C0A2E"/>
    <w:rsid w:val="004D0B55"/>
    <w:rsid w:val="004D53A9"/>
    <w:rsid w:val="004D5588"/>
    <w:rsid w:val="004F0024"/>
    <w:rsid w:val="004F7B30"/>
    <w:rsid w:val="004F7C6A"/>
    <w:rsid w:val="00501201"/>
    <w:rsid w:val="005068AF"/>
    <w:rsid w:val="00513ADC"/>
    <w:rsid w:val="0052795D"/>
    <w:rsid w:val="00545B51"/>
    <w:rsid w:val="00581C84"/>
    <w:rsid w:val="00582D0C"/>
    <w:rsid w:val="005C5D49"/>
    <w:rsid w:val="005D4D35"/>
    <w:rsid w:val="005E667E"/>
    <w:rsid w:val="006009C2"/>
    <w:rsid w:val="00632475"/>
    <w:rsid w:val="00651C59"/>
    <w:rsid w:val="00653211"/>
    <w:rsid w:val="00654B04"/>
    <w:rsid w:val="0065684D"/>
    <w:rsid w:val="00657F23"/>
    <w:rsid w:val="006C72EC"/>
    <w:rsid w:val="006F250D"/>
    <w:rsid w:val="006F74C0"/>
    <w:rsid w:val="007064BB"/>
    <w:rsid w:val="0072000F"/>
    <w:rsid w:val="00723BEF"/>
    <w:rsid w:val="00726077"/>
    <w:rsid w:val="00732466"/>
    <w:rsid w:val="00733EE1"/>
    <w:rsid w:val="007401B9"/>
    <w:rsid w:val="007640FE"/>
    <w:rsid w:val="007724CD"/>
    <w:rsid w:val="007817A3"/>
    <w:rsid w:val="007C1246"/>
    <w:rsid w:val="007C7121"/>
    <w:rsid w:val="007D635E"/>
    <w:rsid w:val="007D7655"/>
    <w:rsid w:val="008164BE"/>
    <w:rsid w:val="0082588B"/>
    <w:rsid w:val="00826702"/>
    <w:rsid w:val="00842EFE"/>
    <w:rsid w:val="00850245"/>
    <w:rsid w:val="00861CB0"/>
    <w:rsid w:val="00893053"/>
    <w:rsid w:val="008B4F84"/>
    <w:rsid w:val="008C28AB"/>
    <w:rsid w:val="008D684E"/>
    <w:rsid w:val="009656FB"/>
    <w:rsid w:val="009825F0"/>
    <w:rsid w:val="009911D0"/>
    <w:rsid w:val="009A35B0"/>
    <w:rsid w:val="00A23017"/>
    <w:rsid w:val="00A5369F"/>
    <w:rsid w:val="00A65C98"/>
    <w:rsid w:val="00AA47B4"/>
    <w:rsid w:val="00AC4899"/>
    <w:rsid w:val="00AE33FF"/>
    <w:rsid w:val="00AF148F"/>
    <w:rsid w:val="00AF351A"/>
    <w:rsid w:val="00B17D68"/>
    <w:rsid w:val="00B4169E"/>
    <w:rsid w:val="00B57910"/>
    <w:rsid w:val="00B57ED3"/>
    <w:rsid w:val="00B63DEE"/>
    <w:rsid w:val="00B75D62"/>
    <w:rsid w:val="00B80E93"/>
    <w:rsid w:val="00B80FD7"/>
    <w:rsid w:val="00B8717E"/>
    <w:rsid w:val="00BA2BBB"/>
    <w:rsid w:val="00BA31DA"/>
    <w:rsid w:val="00BB18C8"/>
    <w:rsid w:val="00BB44A4"/>
    <w:rsid w:val="00BE1240"/>
    <w:rsid w:val="00BE4F23"/>
    <w:rsid w:val="00C25B25"/>
    <w:rsid w:val="00C31575"/>
    <w:rsid w:val="00C332FF"/>
    <w:rsid w:val="00C40983"/>
    <w:rsid w:val="00C47462"/>
    <w:rsid w:val="00C53228"/>
    <w:rsid w:val="00C744EF"/>
    <w:rsid w:val="00C90054"/>
    <w:rsid w:val="00CA7DA0"/>
    <w:rsid w:val="00CB58F6"/>
    <w:rsid w:val="00CC7868"/>
    <w:rsid w:val="00CD6BE6"/>
    <w:rsid w:val="00D24E16"/>
    <w:rsid w:val="00D337B5"/>
    <w:rsid w:val="00D37DBB"/>
    <w:rsid w:val="00D413A7"/>
    <w:rsid w:val="00D627E8"/>
    <w:rsid w:val="00D65123"/>
    <w:rsid w:val="00D734D2"/>
    <w:rsid w:val="00D8693E"/>
    <w:rsid w:val="00D95E4A"/>
    <w:rsid w:val="00DE53ED"/>
    <w:rsid w:val="00DE6193"/>
    <w:rsid w:val="00DF70F6"/>
    <w:rsid w:val="00E30FBE"/>
    <w:rsid w:val="00E34D67"/>
    <w:rsid w:val="00E3767B"/>
    <w:rsid w:val="00E459D9"/>
    <w:rsid w:val="00E50BEB"/>
    <w:rsid w:val="00E60706"/>
    <w:rsid w:val="00E819F1"/>
    <w:rsid w:val="00E8468D"/>
    <w:rsid w:val="00E84DB8"/>
    <w:rsid w:val="00EA2A76"/>
    <w:rsid w:val="00ED6528"/>
    <w:rsid w:val="00EF03EA"/>
    <w:rsid w:val="00F351B6"/>
    <w:rsid w:val="00F40CED"/>
    <w:rsid w:val="00F461CE"/>
    <w:rsid w:val="00F72437"/>
    <w:rsid w:val="00F731D2"/>
    <w:rsid w:val="00F95FEF"/>
    <w:rsid w:val="00FB031A"/>
    <w:rsid w:val="00FB0AA8"/>
    <w:rsid w:val="00FB6777"/>
    <w:rsid w:val="00FB6CB3"/>
    <w:rsid w:val="00FE221C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D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4A"/>
    <w:pPr>
      <w:ind w:leftChars="200" w:left="480"/>
    </w:pPr>
  </w:style>
  <w:style w:type="table" w:styleId="a4">
    <w:name w:val="Table Grid"/>
    <w:basedOn w:val="a1"/>
    <w:uiPriority w:val="59"/>
    <w:rsid w:val="0038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6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69E"/>
    <w:rPr>
      <w:sz w:val="20"/>
      <w:szCs w:val="20"/>
    </w:rPr>
  </w:style>
  <w:style w:type="character" w:styleId="ab">
    <w:name w:val="Hyperlink"/>
    <w:basedOn w:val="a0"/>
    <w:uiPriority w:val="99"/>
    <w:unhideWhenUsed/>
    <w:rsid w:val="003A0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4A"/>
    <w:pPr>
      <w:ind w:leftChars="200" w:left="480"/>
    </w:pPr>
  </w:style>
  <w:style w:type="table" w:styleId="a4">
    <w:name w:val="Table Grid"/>
    <w:basedOn w:val="a1"/>
    <w:uiPriority w:val="59"/>
    <w:rsid w:val="0038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6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69E"/>
    <w:rPr>
      <w:sz w:val="20"/>
      <w:szCs w:val="20"/>
    </w:rPr>
  </w:style>
  <w:style w:type="character" w:styleId="ab">
    <w:name w:val="Hyperlink"/>
    <w:basedOn w:val="a0"/>
    <w:uiPriority w:val="99"/>
    <w:unhideWhenUsed/>
    <w:rsid w:val="003A0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npai6408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3D8D39-C386-49DC-974C-E8A198B6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曾國維-fossil</dc:creator>
  <cp:lastModifiedBy>admin</cp:lastModifiedBy>
  <cp:revision>3</cp:revision>
  <cp:lastPrinted>2017-06-02T04:40:00Z</cp:lastPrinted>
  <dcterms:created xsi:type="dcterms:W3CDTF">2017-06-29T03:08:00Z</dcterms:created>
  <dcterms:modified xsi:type="dcterms:W3CDTF">2017-06-29T03:10:00Z</dcterms:modified>
</cp:coreProperties>
</file>