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522C9C">
        <w:rPr>
          <w:rFonts w:ascii="標楷體" w:eastAsia="標楷體" w:hAnsi="標楷體" w:hint="eastAsia"/>
          <w:b/>
          <w:sz w:val="36"/>
          <w:szCs w:val="32"/>
        </w:rPr>
        <w:t>112年桃園市「</w:t>
      </w:r>
      <w:bookmarkStart w:id="0" w:name="_GoBack"/>
      <w:r w:rsidRPr="00522C9C">
        <w:rPr>
          <w:rFonts w:ascii="標楷體" w:eastAsia="標楷體" w:hAnsi="標楷體" w:hint="eastAsia"/>
          <w:b/>
          <w:sz w:val="36"/>
          <w:szCs w:val="32"/>
        </w:rPr>
        <w:t>5月28日世界月經日倡議活動</w:t>
      </w:r>
      <w:bookmarkEnd w:id="0"/>
      <w:r w:rsidRPr="00522C9C">
        <w:rPr>
          <w:rFonts w:ascii="標楷體" w:eastAsia="標楷體" w:hAnsi="標楷體" w:hint="eastAsia"/>
          <w:b/>
          <w:sz w:val="36"/>
          <w:szCs w:val="32"/>
        </w:rPr>
        <w:t>」</w:t>
      </w:r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6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，認識月經知識，解開對月經的疑惑。月經平權，缺你不可！我們528中壢仁海宮見！</w:t>
      </w:r>
    </w:p>
    <w:p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0DE"/>
    <w:rsid w:val="00202D01"/>
    <w:rsid w:val="00522C9C"/>
    <w:rsid w:val="008C20DE"/>
    <w:rsid w:val="00FB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hi3.cc/3Q9wQ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dcterms:created xsi:type="dcterms:W3CDTF">2023-05-23T07:04:00Z</dcterms:created>
  <dcterms:modified xsi:type="dcterms:W3CDTF">2023-05-23T07:04:00Z</dcterms:modified>
</cp:coreProperties>
</file>